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MODELO DE RESUMO: TÍTULO COM LETRAS MAIÚSCULAS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Oncobiologia, Programa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1,2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Oncobiologia, Simpósio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1,2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Monteiro, Robson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Fundação do Câncer, RJ;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de Bioquímica Médica Leopoldo de Meis, IBqM/UFRJ, RJ, Brazil.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 AND OBJECTIVES: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trabalho deverá ser escrito 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letra maiúscula, em negrito e alinhamento centralizado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Abaixo do título deverá estar escrito os nomes dos autores do trabalho, o responsável pela submissão do trabalho será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apresentador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o seu nome deverá estar sublinhado como mostrado acima, este também ficará responsável por quaisquer alterações necessárias. Os nomes deverão estar seguindo a seguinte ordem: Sobrenome, Nome, com alinhamento centralizado. Na sequência deverá ser descrita a filiação dos autores com alinhamento centralizado. A filiação deverá seguir a ordem nome do Departamento, Serviço ou Instituto, Instituição, Estado e País. Sendo que se o trabalho tiver sido realizado por coladores e instituições do mesmo país, essa informação só precisa aparecer no final da última instituição mencionada (exemplo acima).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 AND METHODS: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identificação do autor com sua filiação deverá ser feita utilizando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sobrescritos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RESULTS AND CONCLUSION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 Resumo deve conter no máximo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3000 caracteres com espaço, em letra Ariel, tamanho 12 e alinhamento justificado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Além disso, o resumo deverá ser escrito obrigatoriamente 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INGLÊS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estruturado no seguinte formato: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 AND OBJECTIVE; MATERIAL AND METHOD; RESULTS AND CONCLUSION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Cada autor só poderá ser apresentador de um único trabalho. Mais de uma submissão pelo mesmo apresentador, um dos trabalhos será cancelado.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Keywords: Resumo, Apresentador, Inglês.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Supported by: Fundação do Câncer, FAPERJ, CNPq and CAPES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Este é apenas um modelo. O resumo a ser submetido para o simpósio deverá ser escrito obrigatoriamente 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INGLÊS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caso isso não ocorra, o mesmo, será desconsiderado pela comissão.</w:t>
      </w:r>
    </w:p>
    <w:sectPr>
      <w:headerReference r:id="rId7" w:type="default"/>
      <w:pgSz w:h="16838" w:w="11906" w:orient="portrait"/>
      <w:pgMar w:bottom="1134" w:top="1134" w:left="1134" w:right="1133" w:header="0" w:footer="567"/>
      <w:pgNumType w:start="1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-71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896639" cy="13935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0062" l="-75439" r="-75439" t="10062"/>
                  <a:stretch>
                    <a:fillRect/>
                  </a:stretch>
                </pic:blipFill>
                <pic:spPr>
                  <a:xfrm>
                    <a:off x="0" y="0"/>
                    <a:ext cx="7896639" cy="1393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llRkWJI1neMpXe0cgcRT1N5RiA==">CgMxLjAyCGguZ2pkZ3hzOAByITFHaGw0RzR2bFZoVWd2c3lnWmZHNHd2bC1nYV9jeXIzTg==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