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294B" w14:textId="77777777" w:rsidR="00A67FA9" w:rsidRPr="00A67FA9" w:rsidRDefault="00A67FA9" w:rsidP="00A67FA9">
      <w:pPr>
        <w:jc w:val="center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b/>
          <w:sz w:val="22"/>
          <w:szCs w:val="22"/>
        </w:rPr>
        <w:t xml:space="preserve">A submissão dos artigos deve ser realizada em duas etapas: </w:t>
      </w:r>
    </w:p>
    <w:p w14:paraId="0070C877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</w:p>
    <w:p w14:paraId="01C722C6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b/>
          <w:sz w:val="22"/>
          <w:szCs w:val="22"/>
        </w:rPr>
        <w:t>Etapa 1: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Inicialmente, o artigo tem que ser submetido somente com as seguintes informações na primeira página: título </w:t>
      </w:r>
      <w:r w:rsidRPr="00A67FA9">
        <w:rPr>
          <w:rFonts w:ascii="Liberation Sans" w:eastAsia="Liberation Sans" w:hAnsi="Liberation Sans" w:cs="Liberation Sans"/>
          <w:b/>
          <w:sz w:val="22"/>
          <w:szCs w:val="22"/>
        </w:rPr>
        <w:t>(sem informação dos autores)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, resumo com palavras-chave (português), tópico do artigo (caso tenha mais de um colocá-los em ordem de prioridade), </w:t>
      </w:r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abstract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com </w:t>
      </w:r>
      <w:proofErr w:type="spell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keywords</w:t>
      </w:r>
      <w:proofErr w:type="spellEnd"/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e </w:t>
      </w:r>
      <w:proofErr w:type="spell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paper</w:t>
      </w:r>
      <w:proofErr w:type="spellEnd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proofErr w:type="spell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topics</w:t>
      </w:r>
      <w:proofErr w:type="spellEnd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>(inglês).</w:t>
      </w:r>
    </w:p>
    <w:p w14:paraId="4F8DC4FB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sz w:val="22"/>
          <w:szCs w:val="22"/>
        </w:rPr>
        <w:t>O texto completo do trabalho deve vir a partir da segunda página.</w:t>
      </w:r>
    </w:p>
    <w:p w14:paraId="0CCAA17B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</w:p>
    <w:p w14:paraId="54A1B350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b/>
          <w:sz w:val="22"/>
          <w:szCs w:val="22"/>
        </w:rPr>
        <w:t>Etapa 2: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Após passar pelos avaliadores e os autores receberem a respectiva carta de aceitação, o autor deverá retornar ao sistema de submissão e fazer novo "upload" com a </w:t>
      </w:r>
      <w:r w:rsidRPr="00A67FA9">
        <w:rPr>
          <w:rFonts w:ascii="Liberation Sans" w:eastAsia="Liberation Sans" w:hAnsi="Liberation Sans" w:cs="Liberation Sans"/>
          <w:b/>
          <w:sz w:val="22"/>
          <w:szCs w:val="22"/>
        </w:rPr>
        <w:t>versão final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do artigo que deverá ser completo, ou seja, o autor deverá recolocar as informações da primeira página que foram retiradas na primeira etapa da submissão:  </w:t>
      </w:r>
    </w:p>
    <w:p w14:paraId="5A68F6C7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</w:p>
    <w:p w14:paraId="07D00DA8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1. primeira página – título; nome, filiação/endereço e e-mail de cada um dos autores; resumo com palavras-chave, tópico do artigo (caso tenha mais de um colocá-los em ordem de prioridade) (português) e </w:t>
      </w:r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abstract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com </w:t>
      </w:r>
      <w:proofErr w:type="spell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keywords</w:t>
      </w:r>
      <w:proofErr w:type="spellEnd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>e</w:t>
      </w:r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proofErr w:type="spell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paper</w:t>
      </w:r>
      <w:proofErr w:type="spellEnd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proofErr w:type="spellStart"/>
      <w:proofErr w:type="gramStart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>topics</w:t>
      </w:r>
      <w:proofErr w:type="spellEnd"/>
      <w:r w:rsidRPr="00A67FA9">
        <w:rPr>
          <w:rFonts w:ascii="Liberation Sans" w:eastAsia="Liberation Sans" w:hAnsi="Liberation Sans" w:cs="Liberation Sans"/>
          <w:i/>
          <w:sz w:val="22"/>
          <w:szCs w:val="22"/>
        </w:rPr>
        <w:t xml:space="preserve"> </w:t>
      </w: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(</w:t>
      </w:r>
      <w:proofErr w:type="gramEnd"/>
      <w:r w:rsidRPr="00A67FA9">
        <w:rPr>
          <w:rFonts w:ascii="Liberation Sans" w:eastAsia="Liberation Sans" w:hAnsi="Liberation Sans" w:cs="Liberation Sans"/>
          <w:sz w:val="22"/>
          <w:szCs w:val="22"/>
        </w:rPr>
        <w:t>inglês)</w:t>
      </w:r>
    </w:p>
    <w:p w14:paraId="53A8A5F2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</w:p>
    <w:p w14:paraId="07F30C6F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sz w:val="22"/>
          <w:szCs w:val="22"/>
        </w:rPr>
        <w:t>2. segunda página - o texto completo do artigo (como na versão inicial).</w:t>
      </w:r>
    </w:p>
    <w:p w14:paraId="1230B7CC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</w:p>
    <w:p w14:paraId="7207CCCC" w14:textId="77777777" w:rsidR="00A67FA9" w:rsidRPr="00A67FA9" w:rsidRDefault="00A67FA9" w:rsidP="00A67FA9">
      <w:pPr>
        <w:jc w:val="both"/>
        <w:rPr>
          <w:rFonts w:ascii="Liberation Sans" w:eastAsia="Liberation Sans" w:hAnsi="Liberation Sans" w:cs="Liberation Sans"/>
          <w:sz w:val="22"/>
          <w:szCs w:val="22"/>
        </w:rPr>
      </w:pPr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O modelo pré-formatado abaixo tem como objetivo ajudar os autores na formatação correta solicitada com relação a tamanho de página, margens, fontes e respectivos tamanhos, </w:t>
      </w:r>
      <w:proofErr w:type="gramStart"/>
      <w:r w:rsidRPr="00A67FA9">
        <w:rPr>
          <w:rFonts w:ascii="Liberation Sans" w:eastAsia="Liberation Sans" w:hAnsi="Liberation Sans" w:cs="Liberation Sans"/>
          <w:sz w:val="22"/>
          <w:szCs w:val="22"/>
        </w:rPr>
        <w:t>espacejamento, etc.</w:t>
      </w:r>
      <w:proofErr w:type="gramEnd"/>
      <w:r w:rsidRPr="00A67FA9"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</w:p>
    <w:p w14:paraId="30489716" w14:textId="77777777" w:rsidR="00A67FA9" w:rsidRPr="00A67FA9" w:rsidRDefault="00A67FA9" w:rsidP="00A67FA9">
      <w:pPr>
        <w:jc w:val="both"/>
        <w:rPr>
          <w:sz w:val="26"/>
          <w:szCs w:val="26"/>
        </w:rPr>
      </w:pPr>
      <w:r w:rsidRPr="00A67FA9">
        <w:rPr>
          <w:sz w:val="20"/>
          <w:szCs w:val="20"/>
        </w:rPr>
        <w:br w:type="page"/>
      </w:r>
    </w:p>
    <w:p w14:paraId="6BD8ECE6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b/>
          <w:sz w:val="26"/>
          <w:szCs w:val="26"/>
        </w:rPr>
        <w:lastRenderedPageBreak/>
        <w:t>TÍTULO DO ARTIGO (Times New Roman 13- Centralizado e Negrito)</w:t>
      </w:r>
    </w:p>
    <w:p w14:paraId="7C051F73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6B946E32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b/>
          <w:sz w:val="22"/>
          <w:szCs w:val="22"/>
        </w:rPr>
        <w:t>Primeiro Autor (Times New Roman 11 – Centralizado e Negrito)</w:t>
      </w:r>
    </w:p>
    <w:p w14:paraId="385451E6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sz w:val="22"/>
          <w:szCs w:val="22"/>
        </w:rPr>
        <w:t>Filiação (Times New Roman 11 – Centralizado)</w:t>
      </w:r>
    </w:p>
    <w:p w14:paraId="15D6C763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sz w:val="22"/>
          <w:szCs w:val="22"/>
        </w:rPr>
        <w:t>Endereço da Instituição (Times New Roman 11 – Centralizado)</w:t>
      </w:r>
    </w:p>
    <w:p w14:paraId="6BABEAD8" w14:textId="77777777" w:rsidR="00A67FA9" w:rsidRPr="00A67FA9" w:rsidRDefault="00A67FA9" w:rsidP="00A67FA9">
      <w:pPr>
        <w:jc w:val="center"/>
        <w:rPr>
          <w:sz w:val="22"/>
          <w:szCs w:val="22"/>
          <w:lang w:val="en-US"/>
        </w:rPr>
      </w:pPr>
      <w:r w:rsidRPr="00A67FA9">
        <w:rPr>
          <w:sz w:val="22"/>
          <w:szCs w:val="22"/>
          <w:lang w:val="en-US"/>
        </w:rPr>
        <w:t xml:space="preserve">e-mail (Times New Roman 11 – </w:t>
      </w:r>
      <w:proofErr w:type="spellStart"/>
      <w:r w:rsidRPr="00A67FA9">
        <w:rPr>
          <w:sz w:val="22"/>
          <w:szCs w:val="22"/>
          <w:lang w:val="en-US"/>
        </w:rPr>
        <w:t>Centralizado</w:t>
      </w:r>
      <w:proofErr w:type="spellEnd"/>
      <w:r w:rsidRPr="00A67FA9">
        <w:rPr>
          <w:sz w:val="22"/>
          <w:szCs w:val="22"/>
          <w:lang w:val="en-US"/>
        </w:rPr>
        <w:t>)</w:t>
      </w:r>
    </w:p>
    <w:p w14:paraId="3D5D3E0E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3D2273FB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b/>
          <w:sz w:val="22"/>
          <w:szCs w:val="22"/>
        </w:rPr>
        <w:t>Segundo Autor</w:t>
      </w:r>
    </w:p>
    <w:p w14:paraId="6DC8364D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sz w:val="22"/>
          <w:szCs w:val="22"/>
        </w:rPr>
        <w:t>Filiação</w:t>
      </w:r>
    </w:p>
    <w:p w14:paraId="34D82B2C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sz w:val="22"/>
          <w:szCs w:val="22"/>
        </w:rPr>
        <w:t>Endereço da Instituição</w:t>
      </w:r>
    </w:p>
    <w:p w14:paraId="63FD12EB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sz w:val="22"/>
          <w:szCs w:val="22"/>
        </w:rPr>
        <w:t>e-mail</w:t>
      </w:r>
    </w:p>
    <w:p w14:paraId="7ECBBCB3" w14:textId="77777777" w:rsidR="00A67FA9" w:rsidRPr="00A67FA9" w:rsidRDefault="00A67FA9" w:rsidP="00A67FA9">
      <w:pPr>
        <w:jc w:val="center"/>
        <w:rPr>
          <w:sz w:val="22"/>
          <w:szCs w:val="22"/>
        </w:rPr>
      </w:pPr>
    </w:p>
    <w:p w14:paraId="69131E7A" w14:textId="77777777" w:rsidR="00A67FA9" w:rsidRPr="00A67FA9" w:rsidRDefault="00A67FA9" w:rsidP="00A67FA9">
      <w:pPr>
        <w:jc w:val="center"/>
        <w:rPr>
          <w:sz w:val="22"/>
          <w:szCs w:val="22"/>
        </w:rPr>
      </w:pPr>
      <w:r w:rsidRPr="00A67FA9">
        <w:rPr>
          <w:b/>
          <w:sz w:val="22"/>
          <w:szCs w:val="22"/>
        </w:rPr>
        <w:t>RESUMO</w:t>
      </w:r>
    </w:p>
    <w:p w14:paraId="1D852D7A" w14:textId="77777777" w:rsidR="00A67FA9" w:rsidRPr="00A67FA9" w:rsidRDefault="00A67FA9" w:rsidP="00A67FA9">
      <w:pPr>
        <w:jc w:val="center"/>
        <w:rPr>
          <w:sz w:val="22"/>
          <w:szCs w:val="22"/>
        </w:rPr>
      </w:pPr>
    </w:p>
    <w:p w14:paraId="192E5E2A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>Este modelo resume as normas de formatação para os trabalhos completos a serem publicados nos Anais do XLVII SBPO. Título, filiação, resumo e palavras-chave devem repetir fielmente o que foi informado quando o autor cadastrou o artigo através do sistema de submissão. O Resumo deve ter no máximo 150 palavras.</w:t>
      </w:r>
    </w:p>
    <w:p w14:paraId="22DF379E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68657160" w14:textId="77777777" w:rsidR="00A67FA9" w:rsidRPr="00A67FA9" w:rsidRDefault="00A67FA9" w:rsidP="00A67FA9">
      <w:pPr>
        <w:jc w:val="both"/>
        <w:rPr>
          <w:sz w:val="22"/>
          <w:szCs w:val="22"/>
        </w:rPr>
      </w:pPr>
      <w:proofErr w:type="gramStart"/>
      <w:r w:rsidRPr="00A67FA9">
        <w:rPr>
          <w:b/>
          <w:sz w:val="22"/>
          <w:szCs w:val="22"/>
        </w:rPr>
        <w:t>PALAVRAS CHAVE</w:t>
      </w:r>
      <w:proofErr w:type="gramEnd"/>
      <w:r w:rsidRPr="00A67FA9">
        <w:rPr>
          <w:b/>
          <w:sz w:val="22"/>
          <w:szCs w:val="22"/>
        </w:rPr>
        <w:t>. Primeira, Segunda, Terceira.</w:t>
      </w:r>
    </w:p>
    <w:p w14:paraId="16BB6CEF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2F4EC65F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t>Tópicos (indique, em ordem de PRIORIDADE, o(s) tópicos(s) de seu artigo)</w:t>
      </w:r>
    </w:p>
    <w:p w14:paraId="7C1CF12A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7D5CE379" w14:textId="77777777" w:rsidR="00A67FA9" w:rsidRPr="00A67FA9" w:rsidRDefault="00A67FA9" w:rsidP="00A67FA9">
      <w:pPr>
        <w:jc w:val="center"/>
        <w:rPr>
          <w:sz w:val="22"/>
          <w:szCs w:val="22"/>
          <w:lang w:val="en-US"/>
        </w:rPr>
      </w:pPr>
      <w:r w:rsidRPr="00A67FA9">
        <w:rPr>
          <w:b/>
          <w:sz w:val="22"/>
          <w:szCs w:val="22"/>
          <w:lang w:val="en-US"/>
        </w:rPr>
        <w:t>ABSTRACT</w:t>
      </w:r>
    </w:p>
    <w:p w14:paraId="6F8F85AD" w14:textId="77777777" w:rsidR="00A67FA9" w:rsidRPr="00A67FA9" w:rsidRDefault="00A67FA9" w:rsidP="00A67FA9">
      <w:pPr>
        <w:ind w:firstLine="851"/>
        <w:jc w:val="both"/>
        <w:rPr>
          <w:sz w:val="22"/>
          <w:szCs w:val="22"/>
          <w:lang w:val="en-US"/>
        </w:rPr>
      </w:pPr>
      <w:r w:rsidRPr="00A67FA9">
        <w:rPr>
          <w:sz w:val="22"/>
          <w:szCs w:val="22"/>
          <w:lang w:val="en-US"/>
        </w:rPr>
        <w:t xml:space="preserve">This document presents the format for full papers to be published in the Annals of the XLVII SBPO. Title, affiliation, abstract and keywords must be </w:t>
      </w:r>
      <w:proofErr w:type="gramStart"/>
      <w:r w:rsidRPr="00A67FA9">
        <w:rPr>
          <w:sz w:val="22"/>
          <w:szCs w:val="22"/>
          <w:lang w:val="en-US"/>
        </w:rPr>
        <w:t>exactly the same</w:t>
      </w:r>
      <w:proofErr w:type="gramEnd"/>
      <w:r w:rsidRPr="00A67FA9">
        <w:rPr>
          <w:sz w:val="22"/>
          <w:szCs w:val="22"/>
          <w:lang w:val="en-US"/>
        </w:rPr>
        <w:t xml:space="preserve"> as the author informed when registered the paper through the submission system. The Abstract must not exceed 150 words.</w:t>
      </w:r>
    </w:p>
    <w:p w14:paraId="70082D43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04BD6771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  <w:r w:rsidRPr="00A67FA9">
        <w:rPr>
          <w:b/>
          <w:sz w:val="22"/>
          <w:szCs w:val="22"/>
          <w:lang w:val="en-US"/>
        </w:rPr>
        <w:t xml:space="preserve">KEYWORDS. First keyword. Second keyword. Last keyword. </w:t>
      </w:r>
    </w:p>
    <w:p w14:paraId="71361684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430AB632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  <w:r w:rsidRPr="00A67FA9">
        <w:rPr>
          <w:b/>
          <w:sz w:val="22"/>
          <w:szCs w:val="22"/>
          <w:lang w:val="en-US"/>
        </w:rPr>
        <w:t>Paper topics (indicate in order of PRIORITY the paper topic(s))</w:t>
      </w:r>
    </w:p>
    <w:p w14:paraId="0CFC79E7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4CDD4F4F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613872F9" w14:textId="77777777" w:rsidR="00A67FA9" w:rsidRPr="00A67FA9" w:rsidRDefault="00A67FA9" w:rsidP="00A67FA9">
      <w:pPr>
        <w:pageBreakBefore/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lastRenderedPageBreak/>
        <w:t>1. Introdução</w:t>
      </w:r>
    </w:p>
    <w:p w14:paraId="4D9F9C2A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A primeira página dos trabalhos publicados será constituída com as informações fornecidas no formulário de submissão de trabalho. Por isto, os nomes de </w:t>
      </w:r>
      <w:r w:rsidRPr="00A67FA9">
        <w:rPr>
          <w:b/>
          <w:sz w:val="22"/>
          <w:szCs w:val="22"/>
        </w:rPr>
        <w:t>todos</w:t>
      </w:r>
      <w:r w:rsidRPr="00A67FA9">
        <w:rPr>
          <w:sz w:val="22"/>
          <w:szCs w:val="22"/>
        </w:rPr>
        <w:t xml:space="preserve"> os autores devem ser cadastrados nesse formulário. Os nomes que não sejam informados nesse formulário não aparecerão entre os autores na programação do Simpósio nem nos Anais.</w:t>
      </w:r>
    </w:p>
    <w:p w14:paraId="7F36CBB3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No campo </w:t>
      </w:r>
      <w:proofErr w:type="spellStart"/>
      <w:r w:rsidRPr="00A67FA9">
        <w:rPr>
          <w:i/>
          <w:sz w:val="22"/>
          <w:szCs w:val="22"/>
        </w:rPr>
        <w:t>Paper</w:t>
      </w:r>
      <w:proofErr w:type="spellEnd"/>
      <w:r w:rsidRPr="00A67FA9">
        <w:rPr>
          <w:i/>
          <w:sz w:val="22"/>
          <w:szCs w:val="22"/>
        </w:rPr>
        <w:t xml:space="preserve"> </w:t>
      </w:r>
      <w:proofErr w:type="spellStart"/>
      <w:r w:rsidRPr="00A67FA9">
        <w:rPr>
          <w:i/>
          <w:sz w:val="22"/>
          <w:szCs w:val="22"/>
        </w:rPr>
        <w:t>Title</w:t>
      </w:r>
      <w:proofErr w:type="spellEnd"/>
      <w:r w:rsidRPr="00A67FA9">
        <w:rPr>
          <w:sz w:val="22"/>
          <w:szCs w:val="22"/>
        </w:rPr>
        <w:t xml:space="preserve"> deve ser informado apenas o título do trabalho, </w:t>
      </w:r>
      <w:r w:rsidRPr="00A67FA9">
        <w:rPr>
          <w:b/>
          <w:sz w:val="22"/>
          <w:szCs w:val="22"/>
        </w:rPr>
        <w:t>sem qualquer identificação dos autores ou suas instituições</w:t>
      </w:r>
      <w:r w:rsidRPr="00A67FA9">
        <w:rPr>
          <w:sz w:val="22"/>
          <w:szCs w:val="22"/>
        </w:rPr>
        <w:t xml:space="preserve">. </w:t>
      </w:r>
    </w:p>
    <w:p w14:paraId="74318710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O campo </w:t>
      </w:r>
      <w:proofErr w:type="spellStart"/>
      <w:r w:rsidRPr="00A67FA9">
        <w:rPr>
          <w:i/>
          <w:sz w:val="22"/>
          <w:szCs w:val="22"/>
        </w:rPr>
        <w:t>Paper</w:t>
      </w:r>
      <w:proofErr w:type="spellEnd"/>
      <w:r w:rsidRPr="00A67FA9">
        <w:rPr>
          <w:i/>
          <w:sz w:val="22"/>
          <w:szCs w:val="22"/>
        </w:rPr>
        <w:t xml:space="preserve"> Abstract</w:t>
      </w:r>
      <w:r w:rsidRPr="00A67FA9">
        <w:rPr>
          <w:sz w:val="22"/>
          <w:szCs w:val="22"/>
        </w:rPr>
        <w:t xml:space="preserve"> deverá ser preenchido com o Resumo, de </w:t>
      </w:r>
      <w:r w:rsidRPr="00A67FA9">
        <w:rPr>
          <w:b/>
          <w:sz w:val="22"/>
          <w:szCs w:val="22"/>
        </w:rPr>
        <w:t>no máximo 150 palavras</w:t>
      </w:r>
      <w:r w:rsidRPr="00A67FA9">
        <w:rPr>
          <w:sz w:val="22"/>
          <w:szCs w:val="22"/>
        </w:rPr>
        <w:t xml:space="preserve">, seguido por 3 palavras-chave e pelo(s) nome(s) da(s) área(s) de classificação principal do trabalho escolhida(s) entre aquelas assinaladas no campo </w:t>
      </w:r>
      <w:proofErr w:type="spellStart"/>
      <w:r w:rsidRPr="00A67FA9">
        <w:rPr>
          <w:i/>
          <w:sz w:val="22"/>
          <w:szCs w:val="22"/>
        </w:rPr>
        <w:t>Paper</w:t>
      </w:r>
      <w:proofErr w:type="spellEnd"/>
      <w:r w:rsidRPr="00A67FA9">
        <w:rPr>
          <w:i/>
          <w:sz w:val="22"/>
          <w:szCs w:val="22"/>
        </w:rPr>
        <w:t xml:space="preserve"> </w:t>
      </w:r>
      <w:proofErr w:type="spellStart"/>
      <w:r w:rsidRPr="00A67FA9">
        <w:rPr>
          <w:i/>
          <w:sz w:val="22"/>
          <w:szCs w:val="22"/>
        </w:rPr>
        <w:t>Topics</w:t>
      </w:r>
      <w:proofErr w:type="spellEnd"/>
      <w:r w:rsidRPr="00A67FA9">
        <w:rPr>
          <w:sz w:val="22"/>
          <w:szCs w:val="22"/>
        </w:rPr>
        <w:t xml:space="preserve"> (ordenadas em ordem de prioridade). A seguir, no caso de resumos escritos em português ou espanhol, deverá vir o Abstract em inglês e as </w:t>
      </w:r>
      <w:proofErr w:type="spellStart"/>
      <w:r w:rsidRPr="00A67FA9">
        <w:rPr>
          <w:i/>
          <w:sz w:val="22"/>
          <w:szCs w:val="22"/>
        </w:rPr>
        <w:t>keywords</w:t>
      </w:r>
      <w:proofErr w:type="spellEnd"/>
      <w:r w:rsidRPr="00A67FA9">
        <w:rPr>
          <w:i/>
          <w:sz w:val="22"/>
          <w:szCs w:val="22"/>
        </w:rPr>
        <w:t>,</w:t>
      </w:r>
      <w:r w:rsidRPr="00A67FA9">
        <w:rPr>
          <w:sz w:val="22"/>
          <w:szCs w:val="22"/>
        </w:rPr>
        <w:t xml:space="preserve"> traduzindo fielmente o Resumo e as palavras-chave. </w:t>
      </w:r>
    </w:p>
    <w:p w14:paraId="2B176687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3BC50A4E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t>2. Submissão do Texto Completo</w:t>
      </w:r>
    </w:p>
    <w:p w14:paraId="11293432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Após cadastrar o artigo, o autor é convidado a carregar para o sistema de submissão um arquivo de terminação DOC ou PDF, com o texto completo. A primeira página desse manuscrito deve conter o título do artigo coincidindo exatamente com o informado quando do cadastramento. Deve, também, incluir novamente os resumos e palavras-chave em português ou espanhol e inglês, e o(s) tópico(s) organizado(s) em ordem de prioridade, mas </w:t>
      </w:r>
      <w:r w:rsidRPr="00A67FA9">
        <w:rPr>
          <w:b/>
          <w:sz w:val="22"/>
          <w:szCs w:val="22"/>
        </w:rPr>
        <w:t>não pode incluir nomes de autores</w:t>
      </w:r>
      <w:r w:rsidRPr="00A67FA9">
        <w:rPr>
          <w:sz w:val="22"/>
          <w:szCs w:val="22"/>
        </w:rPr>
        <w:t>.</w:t>
      </w:r>
    </w:p>
    <w:p w14:paraId="74C41E2E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Este manuscrito será disponibilizado para o exame pelos revisores, que terão também acesso às informações do cadastro, exceto </w:t>
      </w:r>
      <w:proofErr w:type="gramStart"/>
      <w:r w:rsidRPr="00A67FA9">
        <w:rPr>
          <w:sz w:val="22"/>
          <w:szCs w:val="22"/>
        </w:rPr>
        <w:t>as referentes</w:t>
      </w:r>
      <w:proofErr w:type="gramEnd"/>
      <w:r w:rsidRPr="00A67FA9">
        <w:rPr>
          <w:sz w:val="22"/>
          <w:szCs w:val="22"/>
        </w:rPr>
        <w:t xml:space="preserve"> aos nomes e instituições dos autores. Uma vez aceito o artigo, os autores serão chamados a encaminhar </w:t>
      </w:r>
      <w:r w:rsidRPr="00A67FA9">
        <w:rPr>
          <w:b/>
          <w:sz w:val="22"/>
          <w:szCs w:val="22"/>
        </w:rPr>
        <w:t>versão final</w:t>
      </w:r>
      <w:r w:rsidRPr="00A67FA9">
        <w:rPr>
          <w:sz w:val="22"/>
          <w:szCs w:val="22"/>
        </w:rPr>
        <w:t xml:space="preserve"> com a página inicial completa, isto é, com autores, instituições, resumo de no máximo 150 palavras, 3 palavras-chave, tópicos, </w:t>
      </w:r>
      <w:r w:rsidRPr="00A67FA9">
        <w:rPr>
          <w:i/>
          <w:sz w:val="22"/>
          <w:szCs w:val="22"/>
        </w:rPr>
        <w:t>abstract</w:t>
      </w:r>
      <w:r w:rsidRPr="00A67FA9">
        <w:rPr>
          <w:sz w:val="22"/>
          <w:szCs w:val="22"/>
        </w:rPr>
        <w:t xml:space="preserve">, </w:t>
      </w:r>
      <w:proofErr w:type="spellStart"/>
      <w:r w:rsidRPr="00A67FA9">
        <w:rPr>
          <w:i/>
          <w:sz w:val="22"/>
          <w:szCs w:val="22"/>
        </w:rPr>
        <w:t>keywords</w:t>
      </w:r>
      <w:proofErr w:type="spellEnd"/>
      <w:r w:rsidRPr="00A67FA9">
        <w:rPr>
          <w:i/>
          <w:sz w:val="22"/>
          <w:szCs w:val="22"/>
        </w:rPr>
        <w:t xml:space="preserve"> </w:t>
      </w:r>
      <w:r w:rsidRPr="00A67FA9">
        <w:rPr>
          <w:sz w:val="22"/>
          <w:szCs w:val="22"/>
        </w:rPr>
        <w:t xml:space="preserve">e </w:t>
      </w:r>
      <w:proofErr w:type="spellStart"/>
      <w:r w:rsidRPr="00A67FA9">
        <w:rPr>
          <w:i/>
          <w:sz w:val="22"/>
          <w:szCs w:val="22"/>
        </w:rPr>
        <w:t>paper</w:t>
      </w:r>
      <w:proofErr w:type="spellEnd"/>
      <w:r w:rsidRPr="00A67FA9">
        <w:rPr>
          <w:i/>
          <w:sz w:val="22"/>
          <w:szCs w:val="22"/>
        </w:rPr>
        <w:t xml:space="preserve"> </w:t>
      </w:r>
      <w:proofErr w:type="spellStart"/>
      <w:r w:rsidRPr="00A67FA9">
        <w:rPr>
          <w:i/>
          <w:sz w:val="22"/>
          <w:szCs w:val="22"/>
        </w:rPr>
        <w:t>topics</w:t>
      </w:r>
      <w:proofErr w:type="spellEnd"/>
      <w:r w:rsidRPr="00A67FA9">
        <w:rPr>
          <w:i/>
          <w:sz w:val="22"/>
          <w:szCs w:val="22"/>
        </w:rPr>
        <w:t>.</w:t>
      </w:r>
    </w:p>
    <w:p w14:paraId="22C6B782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As páginas deste texto não devem vir numeradas, tanto no caso de arquivo enviado quando da submissão quanto no caso do arquivo com a versão final do artigo aceito. A numeração será feita posteriormente para o conjunto de todos os artigos. </w:t>
      </w:r>
      <w:r w:rsidRPr="00A67FA9">
        <w:rPr>
          <w:b/>
          <w:sz w:val="22"/>
          <w:szCs w:val="22"/>
        </w:rPr>
        <w:t>Cabeçalhos e rodapés devem ser deixados em branco</w:t>
      </w:r>
      <w:r w:rsidRPr="00A67FA9">
        <w:rPr>
          <w:sz w:val="22"/>
          <w:szCs w:val="22"/>
        </w:rPr>
        <w:t>.</w:t>
      </w:r>
    </w:p>
    <w:p w14:paraId="3C7AC62D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</w:p>
    <w:p w14:paraId="4D117EEB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t>3. Instruções de Formatação</w:t>
      </w:r>
    </w:p>
    <w:p w14:paraId="333EDDA8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Os trabalhos completos devem ter </w:t>
      </w:r>
      <w:r w:rsidRPr="00A67FA9">
        <w:rPr>
          <w:b/>
          <w:sz w:val="22"/>
          <w:szCs w:val="22"/>
        </w:rPr>
        <w:t>no máximo 12 páginas</w:t>
      </w:r>
      <w:r w:rsidRPr="00A67FA9">
        <w:rPr>
          <w:sz w:val="22"/>
          <w:szCs w:val="22"/>
        </w:rPr>
        <w:t>, incluídos neste limite: a primeira página com o resumo, texto, tabelas, gráficos, agradecimentos e referências.</w:t>
      </w:r>
    </w:p>
    <w:p w14:paraId="0DCA392C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Os textos devem utilizar páginas de tamanho </w:t>
      </w:r>
      <w:r w:rsidRPr="00A67FA9">
        <w:rPr>
          <w:b/>
          <w:sz w:val="22"/>
          <w:szCs w:val="22"/>
        </w:rPr>
        <w:t>A4</w:t>
      </w:r>
      <w:r w:rsidRPr="00A67FA9">
        <w:rPr>
          <w:sz w:val="22"/>
          <w:szCs w:val="22"/>
        </w:rPr>
        <w:t xml:space="preserve"> (29,7 x 21,0 cm) com </w:t>
      </w:r>
      <w:r w:rsidRPr="00A67FA9">
        <w:rPr>
          <w:b/>
          <w:sz w:val="22"/>
          <w:szCs w:val="22"/>
        </w:rPr>
        <w:t>margem superior de 3,3 cm, inferior de 2,5 cm e laterais de 2,9 cm</w:t>
      </w:r>
      <w:r w:rsidRPr="00A67FA9">
        <w:rPr>
          <w:sz w:val="22"/>
          <w:szCs w:val="22"/>
        </w:rPr>
        <w:t xml:space="preserve">. Devem ser escritos em coluna única, com fonte </w:t>
      </w:r>
      <w:r w:rsidRPr="00A67FA9">
        <w:rPr>
          <w:b/>
          <w:i/>
          <w:sz w:val="22"/>
          <w:szCs w:val="22"/>
        </w:rPr>
        <w:t>Times New Roman</w:t>
      </w:r>
      <w:r w:rsidRPr="00A67FA9">
        <w:rPr>
          <w:b/>
          <w:sz w:val="22"/>
          <w:szCs w:val="22"/>
        </w:rPr>
        <w:t xml:space="preserve"> 11</w:t>
      </w:r>
      <w:r w:rsidRPr="00A67FA9">
        <w:rPr>
          <w:sz w:val="22"/>
          <w:szCs w:val="22"/>
        </w:rPr>
        <w:t xml:space="preserve">. </w:t>
      </w:r>
    </w:p>
    <w:p w14:paraId="21FFF6DF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73AE9117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t>4. Estilo das Citações</w:t>
      </w:r>
    </w:p>
    <w:p w14:paraId="0B011585" w14:textId="77777777" w:rsidR="00A67FA9" w:rsidRPr="00A67FA9" w:rsidRDefault="00A67FA9" w:rsidP="00A67FA9">
      <w:pPr>
        <w:ind w:firstLine="851"/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As citações no texto devem estar entre colchetes e conter os últimos sobrenomes dos autores, no caso de um ou dois autores, e o último sobrenome seguido </w:t>
      </w:r>
      <w:proofErr w:type="gramStart"/>
      <w:r w:rsidRPr="00A67FA9">
        <w:rPr>
          <w:sz w:val="22"/>
          <w:szCs w:val="22"/>
        </w:rPr>
        <w:t>de ”et</w:t>
      </w:r>
      <w:proofErr w:type="gramEnd"/>
      <w:r w:rsidRPr="00A67FA9">
        <w:rPr>
          <w:sz w:val="22"/>
          <w:szCs w:val="22"/>
        </w:rPr>
        <w:t xml:space="preserve"> al.” no caso de mais de dois autores, seguidos do ano da publicação, como por exemplo, [Anna 2006], [Gates 2003], [Smith e Jones 2002], [Silva et al. 1999], [Pelé e Romário 2004], [Doe 2016]. As referências no final do texto devem estar em ordem alfabética do último sobrenome do primeiro autor. </w:t>
      </w:r>
    </w:p>
    <w:p w14:paraId="43A35407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6BDB59AC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590C001D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b/>
          <w:sz w:val="22"/>
          <w:szCs w:val="22"/>
        </w:rPr>
        <w:t>Referências</w:t>
      </w:r>
    </w:p>
    <w:p w14:paraId="3C6D3047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43E1E22B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t xml:space="preserve">Anna, A. (2006). Artigo em conferência. In </w:t>
      </w:r>
      <w:r w:rsidRPr="00A67FA9">
        <w:rPr>
          <w:i/>
          <w:sz w:val="22"/>
          <w:szCs w:val="22"/>
        </w:rPr>
        <w:t>Anais do XXVIII SBPO</w:t>
      </w:r>
      <w:r w:rsidRPr="00A67FA9">
        <w:rPr>
          <w:sz w:val="22"/>
          <w:szCs w:val="22"/>
        </w:rPr>
        <w:t>, p. 123–134, Rio de Janeiro.</w:t>
      </w:r>
    </w:p>
    <w:p w14:paraId="4BAE654F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t>SOBRAPO.</w:t>
      </w:r>
    </w:p>
    <w:p w14:paraId="7C7171CB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272780BE" w14:textId="77777777" w:rsidR="00A67FA9" w:rsidRPr="00A67FA9" w:rsidRDefault="00A67FA9" w:rsidP="00A67FA9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A67FA9">
        <w:rPr>
          <w:sz w:val="22"/>
          <w:szCs w:val="22"/>
        </w:rPr>
        <w:t xml:space="preserve">Doe, P. (2016). Web </w:t>
      </w:r>
      <w:proofErr w:type="spellStart"/>
      <w:r w:rsidRPr="00A67FA9">
        <w:rPr>
          <w:sz w:val="22"/>
          <w:szCs w:val="22"/>
        </w:rPr>
        <w:t>page</w:t>
      </w:r>
      <w:proofErr w:type="spellEnd"/>
      <w:r w:rsidRPr="00A67FA9">
        <w:rPr>
          <w:sz w:val="22"/>
          <w:szCs w:val="22"/>
        </w:rPr>
        <w:t xml:space="preserve">. </w:t>
      </w:r>
      <w:r w:rsidRPr="00A67FA9">
        <w:rPr>
          <w:rFonts w:ascii="Courier New" w:eastAsia="Courier New" w:hAnsi="Courier New" w:cs="Courier New"/>
          <w:sz w:val="22"/>
          <w:szCs w:val="22"/>
        </w:rPr>
        <w:t>http://aiweb.techfak.uni-bielefeld.de/content/</w:t>
      </w:r>
    </w:p>
    <w:p w14:paraId="3182C693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  <w:proofErr w:type="spellStart"/>
      <w:r w:rsidRPr="00A67FA9">
        <w:rPr>
          <w:rFonts w:ascii="Courier New" w:eastAsia="Courier New" w:hAnsi="Courier New" w:cs="Courier New"/>
          <w:sz w:val="22"/>
          <w:szCs w:val="22"/>
          <w:lang w:val="en-US"/>
        </w:rPr>
        <w:t>bworld</w:t>
      </w:r>
      <w:proofErr w:type="spellEnd"/>
      <w:r w:rsidRPr="00A67FA9">
        <w:rPr>
          <w:rFonts w:ascii="Courier New" w:eastAsia="Courier New" w:hAnsi="Courier New" w:cs="Courier New"/>
          <w:sz w:val="22"/>
          <w:szCs w:val="22"/>
          <w:lang w:val="en-US"/>
        </w:rPr>
        <w:t>-robot-control-software/.</w:t>
      </w:r>
      <w:r w:rsidRPr="00A67FA9">
        <w:rPr>
          <w:sz w:val="22"/>
          <w:szCs w:val="22"/>
          <w:lang w:val="en-US"/>
        </w:rPr>
        <w:t xml:space="preserve"> </w:t>
      </w:r>
      <w:proofErr w:type="spellStart"/>
      <w:r w:rsidRPr="00A67FA9">
        <w:rPr>
          <w:sz w:val="22"/>
          <w:szCs w:val="22"/>
          <w:lang w:val="en-US"/>
        </w:rPr>
        <w:t>Acessado</w:t>
      </w:r>
      <w:proofErr w:type="spellEnd"/>
      <w:r w:rsidRPr="00A67FA9">
        <w:rPr>
          <w:sz w:val="22"/>
          <w:szCs w:val="22"/>
          <w:lang w:val="en-US"/>
        </w:rPr>
        <w:t>: 2016-01-02.</w:t>
      </w:r>
    </w:p>
    <w:p w14:paraId="0108CF2C" w14:textId="77777777" w:rsidR="00A67FA9" w:rsidRPr="00A67FA9" w:rsidRDefault="00A67FA9" w:rsidP="00A67FA9">
      <w:pPr>
        <w:jc w:val="both"/>
        <w:rPr>
          <w:sz w:val="22"/>
          <w:szCs w:val="22"/>
          <w:lang w:val="en-US"/>
        </w:rPr>
      </w:pPr>
    </w:p>
    <w:p w14:paraId="4A006F53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lastRenderedPageBreak/>
        <w:t>Gates, B. (2003). Um Livro Muito Bom. Editora X, local.</w:t>
      </w:r>
    </w:p>
    <w:p w14:paraId="0DBBA0AB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720F7312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t>Pelé, E. N. e Romário, R. R. (2004). Exemplo de artigo em livro, em Windows, p. t. e Linux, v. g.</w:t>
      </w:r>
    </w:p>
    <w:p w14:paraId="55BE6728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t>(eds.). In CBF e FIFA, editores, Coletânea de Artigos. Editora Y.</w:t>
      </w:r>
    </w:p>
    <w:p w14:paraId="04885FD9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7ED1B409" w14:textId="77777777" w:rsidR="00A67FA9" w:rsidRPr="00A67FA9" w:rsidRDefault="00A67FA9" w:rsidP="00A67FA9">
      <w:pPr>
        <w:jc w:val="both"/>
        <w:rPr>
          <w:sz w:val="22"/>
          <w:szCs w:val="22"/>
        </w:rPr>
      </w:pPr>
      <w:r w:rsidRPr="00A67FA9">
        <w:rPr>
          <w:sz w:val="22"/>
          <w:szCs w:val="22"/>
        </w:rPr>
        <w:t>Silva, A. B., Souza, C. D. e Santos, E. F. (1999). Título de um relatório técnico. Relatórios de Pesquisa em Engenharia de Produção 4, Universidade Z.</w:t>
      </w:r>
    </w:p>
    <w:p w14:paraId="4DF4C3EA" w14:textId="77777777" w:rsidR="00A67FA9" w:rsidRPr="00A67FA9" w:rsidRDefault="00A67FA9" w:rsidP="00A67FA9">
      <w:pPr>
        <w:jc w:val="both"/>
        <w:rPr>
          <w:sz w:val="22"/>
          <w:szCs w:val="22"/>
        </w:rPr>
      </w:pPr>
    </w:p>
    <w:p w14:paraId="420CD195" w14:textId="77777777" w:rsidR="00A67FA9" w:rsidRPr="00A67FA9" w:rsidRDefault="00A67FA9" w:rsidP="00A67FA9">
      <w:pPr>
        <w:jc w:val="both"/>
        <w:rPr>
          <w:sz w:val="20"/>
          <w:szCs w:val="20"/>
        </w:rPr>
      </w:pPr>
      <w:r w:rsidRPr="00A67FA9">
        <w:rPr>
          <w:sz w:val="22"/>
          <w:szCs w:val="22"/>
        </w:rPr>
        <w:t xml:space="preserve">Smith, S. e Jones, J. (2002). </w:t>
      </w:r>
      <w:r w:rsidRPr="00A67FA9">
        <w:rPr>
          <w:sz w:val="22"/>
          <w:szCs w:val="22"/>
          <w:lang w:val="en-US"/>
        </w:rPr>
        <w:t xml:space="preserve">A paper on operations research. </w:t>
      </w:r>
      <w:r w:rsidRPr="00A67FA9">
        <w:rPr>
          <w:i/>
          <w:sz w:val="22"/>
          <w:szCs w:val="22"/>
        </w:rPr>
        <w:t>Pesquisa Operacional</w:t>
      </w:r>
      <w:r w:rsidRPr="00A67FA9">
        <w:rPr>
          <w:sz w:val="22"/>
          <w:szCs w:val="22"/>
        </w:rPr>
        <w:t>, 32:5–44.</w:t>
      </w:r>
    </w:p>
    <w:p w14:paraId="00D1185A" w14:textId="77777777" w:rsidR="00A67FA9" w:rsidRPr="00A67FA9" w:rsidRDefault="00A67FA9" w:rsidP="00A67FA9">
      <w:pPr>
        <w:jc w:val="both"/>
        <w:rPr>
          <w:sz w:val="20"/>
          <w:szCs w:val="20"/>
        </w:rPr>
      </w:pPr>
    </w:p>
    <w:p w14:paraId="5C2048DA" w14:textId="77777777" w:rsidR="00020AD2" w:rsidRPr="004461AF" w:rsidRDefault="00020AD2" w:rsidP="00020AD2">
      <w:pPr>
        <w:jc w:val="both"/>
        <w:rPr>
          <w:rFonts w:ascii="Cambria" w:eastAsia="Cambria" w:hAnsi="Cambria" w:cs="Cambria"/>
          <w:lang w:val="en-US"/>
        </w:rPr>
      </w:pPr>
    </w:p>
    <w:sectPr w:rsidR="00020AD2" w:rsidRPr="004461AF" w:rsidSect="007F23D4">
      <w:headerReference w:type="default" r:id="rId8"/>
      <w:type w:val="continuous"/>
      <w:pgSz w:w="11906" w:h="16838" w:code="9"/>
      <w:pgMar w:top="1871" w:right="1644" w:bottom="1418" w:left="16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E580" w14:textId="77777777" w:rsidR="007F23D4" w:rsidRDefault="007F23D4">
      <w:r>
        <w:separator/>
      </w:r>
    </w:p>
  </w:endnote>
  <w:endnote w:type="continuationSeparator" w:id="0">
    <w:p w14:paraId="73763E6D" w14:textId="77777777" w:rsidR="007F23D4" w:rsidRDefault="007F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21F4" w14:textId="77777777" w:rsidR="007F23D4" w:rsidRDefault="007F23D4">
      <w:r>
        <w:separator/>
      </w:r>
    </w:p>
  </w:footnote>
  <w:footnote w:type="continuationSeparator" w:id="0">
    <w:p w14:paraId="7804CD8D" w14:textId="77777777" w:rsidR="007F23D4" w:rsidRDefault="007F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B39" w14:textId="298FA5EB" w:rsidR="00CF5DFD" w:rsidRDefault="00CF5DFD"/>
  <w:tbl>
    <w:tblPr>
      <w:tblStyle w:val="a"/>
      <w:tblW w:w="10016" w:type="dxa"/>
      <w:jc w:val="center"/>
      <w:tblInd w:w="0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10016"/>
    </w:tblGrid>
    <w:tr w:rsidR="00611976" w14:paraId="10887E22" w14:textId="77777777" w:rsidTr="002E1FE0">
      <w:trPr>
        <w:trHeight w:val="1271"/>
        <w:jc w:val="center"/>
      </w:trPr>
      <w:tc>
        <w:tcPr>
          <w:tcW w:w="10016" w:type="dxa"/>
          <w:vAlign w:val="center"/>
        </w:tcPr>
        <w:p w14:paraId="6A06BFDB" w14:textId="77777777" w:rsidR="002E1FE0" w:rsidRDefault="002E1FE0" w:rsidP="002E1FE0">
          <w:pPr>
            <w:rPr>
              <w:rFonts w:ascii="Oswald" w:eastAsia="Oswald" w:hAnsi="Oswald" w:cs="Oswald"/>
              <w:sz w:val="20"/>
              <w:szCs w:val="20"/>
            </w:rPr>
          </w:pPr>
        </w:p>
        <w:p w14:paraId="48C3EC24" w14:textId="1BC1848C" w:rsidR="00611976" w:rsidRDefault="00611976" w:rsidP="002E1FE0">
          <w:pPr>
            <w:rPr>
              <w:rFonts w:ascii="Oswald" w:eastAsia="Oswald" w:hAnsi="Oswald" w:cs="Oswald"/>
              <w:sz w:val="20"/>
              <w:szCs w:val="20"/>
            </w:rPr>
          </w:pPr>
          <w:r>
            <w:rPr>
              <w:rFonts w:ascii="Oswald" w:eastAsia="Oswald" w:hAnsi="Oswald" w:cs="Oswald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798CA5DE" wp14:editId="6BE5F69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81378" cy="782955"/>
                <wp:effectExtent l="0" t="0" r="5080" b="0"/>
                <wp:wrapTight wrapText="bothSides">
                  <wp:wrapPolygon edited="0">
                    <wp:start x="0" y="0"/>
                    <wp:lineTo x="0" y="20496"/>
                    <wp:lineTo x="13239" y="21022"/>
                    <wp:lineTo x="15012" y="21022"/>
                    <wp:lineTo x="21513" y="18920"/>
                    <wp:lineTo x="21513" y="1577"/>
                    <wp:lineTo x="20804" y="1051"/>
                    <wp:lineTo x="11111" y="0"/>
                    <wp:lineTo x="0" y="0"/>
                  </wp:wrapPolygon>
                </wp:wrapTight>
                <wp:docPr id="595092029" name="Imagem 11" descr="Uma imagem contendo Interface gráfica do usuári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092029" name="Imagem 11" descr="Uma imagem contendo Interface gráfica do usuári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1378" cy="782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F5B9D11" w14:textId="77777777" w:rsidR="00CF5DFD" w:rsidRDefault="00CF5DFD" w:rsidP="002E1F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98C"/>
    <w:multiLevelType w:val="multilevel"/>
    <w:tmpl w:val="64B00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65484E"/>
    <w:multiLevelType w:val="multilevel"/>
    <w:tmpl w:val="5612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B24FBA"/>
    <w:multiLevelType w:val="multilevel"/>
    <w:tmpl w:val="94AAC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924BE4"/>
    <w:multiLevelType w:val="multilevel"/>
    <w:tmpl w:val="5F4A2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3E328F"/>
    <w:multiLevelType w:val="multilevel"/>
    <w:tmpl w:val="88A4A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DC0055"/>
    <w:multiLevelType w:val="multilevel"/>
    <w:tmpl w:val="D598B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4137108">
    <w:abstractNumId w:val="3"/>
  </w:num>
  <w:num w:numId="2" w16cid:durableId="40714611">
    <w:abstractNumId w:val="1"/>
  </w:num>
  <w:num w:numId="3" w16cid:durableId="1270963679">
    <w:abstractNumId w:val="5"/>
  </w:num>
  <w:num w:numId="4" w16cid:durableId="899754099">
    <w:abstractNumId w:val="0"/>
  </w:num>
  <w:num w:numId="5" w16cid:durableId="1471286245">
    <w:abstractNumId w:val="2"/>
  </w:num>
  <w:num w:numId="6" w16cid:durableId="105909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FD"/>
    <w:rsid w:val="00005A2F"/>
    <w:rsid w:val="00020AD2"/>
    <w:rsid w:val="00046CD5"/>
    <w:rsid w:val="000E5D54"/>
    <w:rsid w:val="00186569"/>
    <w:rsid w:val="001A24F0"/>
    <w:rsid w:val="001F641D"/>
    <w:rsid w:val="00210E27"/>
    <w:rsid w:val="00226376"/>
    <w:rsid w:val="00240079"/>
    <w:rsid w:val="00277BAF"/>
    <w:rsid w:val="002E1FE0"/>
    <w:rsid w:val="00382BBF"/>
    <w:rsid w:val="00390561"/>
    <w:rsid w:val="005E378E"/>
    <w:rsid w:val="00611976"/>
    <w:rsid w:val="006963FA"/>
    <w:rsid w:val="006A4FEF"/>
    <w:rsid w:val="006B5A7A"/>
    <w:rsid w:val="007F23D4"/>
    <w:rsid w:val="009257CD"/>
    <w:rsid w:val="00940760"/>
    <w:rsid w:val="009935E1"/>
    <w:rsid w:val="00A67FA9"/>
    <w:rsid w:val="00AB1EBE"/>
    <w:rsid w:val="00B02E0A"/>
    <w:rsid w:val="00CC40DB"/>
    <w:rsid w:val="00CF5DFD"/>
    <w:rsid w:val="00D52DA3"/>
    <w:rsid w:val="00DB2C43"/>
    <w:rsid w:val="00F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77791"/>
  <w15:docId w15:val="{4E680857-24AE-45C1-84C0-B8B2865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AC"/>
  </w:style>
  <w:style w:type="paragraph" w:styleId="Ttulo1">
    <w:name w:val="heading 1"/>
    <w:basedOn w:val="Normal"/>
    <w:next w:val="Normal"/>
    <w:link w:val="Ttulo1Char"/>
    <w:uiPriority w:val="9"/>
    <w:qFormat/>
    <w:rsid w:val="000C43AC"/>
    <w:pPr>
      <w:keepNext/>
      <w:ind w:right="-567"/>
      <w:outlineLvl w:val="0"/>
    </w:pPr>
    <w:rPr>
      <w:rFonts w:ascii="Arial" w:hAnsi="Arial"/>
      <w:b/>
      <w:bCs/>
      <w:color w:val="00000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1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386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C7C"/>
  </w:style>
  <w:style w:type="paragraph" w:styleId="Rodap">
    <w:name w:val="footer"/>
    <w:basedOn w:val="Normal"/>
    <w:link w:val="RodapChar"/>
    <w:uiPriority w:val="99"/>
    <w:unhideWhenUsed/>
    <w:rsid w:val="00386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C7C"/>
  </w:style>
  <w:style w:type="paragraph" w:styleId="Textodebalo">
    <w:name w:val="Balloon Text"/>
    <w:basedOn w:val="Normal"/>
    <w:link w:val="TextodebaloChar"/>
    <w:uiPriority w:val="99"/>
    <w:semiHidden/>
    <w:unhideWhenUsed/>
    <w:rsid w:val="00386C7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86C7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0C43AC"/>
    <w:rPr>
      <w:rFonts w:ascii="Arial" w:eastAsia="Times New Roman" w:hAnsi="Arial"/>
      <w:b/>
      <w:bCs/>
      <w:color w:val="000000"/>
      <w:sz w:val="24"/>
      <w:lang w:eastAsia="en-US"/>
    </w:rPr>
  </w:style>
  <w:style w:type="paragraph" w:styleId="Recuodecorpodetexto">
    <w:name w:val="Body Text Indent"/>
    <w:basedOn w:val="Normal"/>
    <w:link w:val="RecuodecorpodetextoChar"/>
    <w:rsid w:val="000C43AC"/>
    <w:pPr>
      <w:spacing w:line="360" w:lineRule="auto"/>
      <w:ind w:firstLine="709"/>
      <w:jc w:val="both"/>
    </w:pPr>
    <w:rPr>
      <w:rFonts w:ascii="Arial" w:hAnsi="Arial"/>
      <w:color w:val="000000"/>
      <w:szCs w:val="20"/>
      <w:lang w:val="en-US" w:eastAsia="en-US"/>
    </w:rPr>
  </w:style>
  <w:style w:type="character" w:customStyle="1" w:styleId="RecuodecorpodetextoChar">
    <w:name w:val="Recuo de corpo de texto Char"/>
    <w:link w:val="Recuodecorpodetexto"/>
    <w:rsid w:val="000C43AC"/>
    <w:rPr>
      <w:rFonts w:ascii="Arial" w:eastAsia="Times New Roman" w:hAnsi="Arial"/>
      <w:color w:val="000000"/>
      <w:sz w:val="24"/>
      <w:lang w:val="en-US" w:eastAsia="en-US"/>
    </w:rPr>
  </w:style>
  <w:style w:type="paragraph" w:styleId="Corpodetexto">
    <w:name w:val="Body Text"/>
    <w:basedOn w:val="Normal"/>
    <w:link w:val="CorpodetextoChar"/>
    <w:rsid w:val="000C43AC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0C43AC"/>
    <w:rPr>
      <w:rFonts w:ascii="Times New Roman" w:eastAsia="Times New Roman" w:hAnsi="Times New Roman"/>
      <w:sz w:val="24"/>
    </w:rPr>
  </w:style>
  <w:style w:type="character" w:customStyle="1" w:styleId="inline">
    <w:name w:val="inline"/>
    <w:basedOn w:val="Fontepargpadro"/>
    <w:rsid w:val="005760D0"/>
  </w:style>
  <w:style w:type="table" w:styleId="Tabelacomgrade">
    <w:name w:val="Table Grid"/>
    <w:basedOn w:val="Tabelanormal"/>
    <w:uiPriority w:val="59"/>
    <w:rsid w:val="00DF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DF1E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DF1EA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FA598C"/>
    <w:rPr>
      <w:b/>
      <w:bCs/>
    </w:rPr>
  </w:style>
  <w:style w:type="paragraph" w:styleId="NormalWeb">
    <w:name w:val="Normal (Web)"/>
    <w:basedOn w:val="Normal"/>
    <w:uiPriority w:val="99"/>
    <w:unhideWhenUsed/>
    <w:rsid w:val="003F4EDE"/>
    <w:pPr>
      <w:spacing w:before="100" w:beforeAutospacing="1" w:after="100" w:afterAutospacing="1"/>
    </w:pPr>
  </w:style>
  <w:style w:type="character" w:customStyle="1" w:styleId="element-invisible">
    <w:name w:val="element-invisible"/>
    <w:rsid w:val="003F4EDE"/>
  </w:style>
  <w:style w:type="character" w:customStyle="1" w:styleId="apple-converted-space">
    <w:name w:val="apple-converted-space"/>
    <w:rsid w:val="00833251"/>
  </w:style>
  <w:style w:type="paragraph" w:customStyle="1" w:styleId="xmsonormal">
    <w:name w:val="x_msonormal"/>
    <w:basedOn w:val="Normal"/>
    <w:rsid w:val="005B639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BC4440"/>
  </w:style>
  <w:style w:type="character" w:styleId="nfaseSutil">
    <w:name w:val="Subtle Emphasis"/>
    <w:basedOn w:val="Fontepargpadro"/>
    <w:uiPriority w:val="19"/>
    <w:qFormat/>
    <w:rsid w:val="00F4478B"/>
    <w:rPr>
      <w:i/>
      <w:iCs/>
      <w:color w:val="404040" w:themeColor="text1" w:themeTint="BF"/>
    </w:rPr>
  </w:style>
  <w:style w:type="paragraph" w:styleId="Corpodetexto2">
    <w:name w:val="Body Text 2"/>
    <w:basedOn w:val="Normal"/>
    <w:link w:val="Corpodetexto2Char"/>
    <w:unhideWhenUsed/>
    <w:rsid w:val="00A408A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408AB"/>
    <w:rPr>
      <w:rFonts w:ascii="Times New Roman" w:eastAsia="Times New Roman" w:hAnsi="Times New Roman"/>
      <w:sz w:val="24"/>
      <w:szCs w:val="24"/>
    </w:rPr>
  </w:style>
  <w:style w:type="paragraph" w:customStyle="1" w:styleId="aberturasessoes">
    <w:name w:val="abertura_sessoes"/>
    <w:basedOn w:val="Normal"/>
    <w:rsid w:val="00A408AB"/>
    <w:pPr>
      <w:spacing w:before="100" w:beforeAutospacing="1" w:after="100" w:afterAutospacing="1"/>
    </w:pPr>
    <w:rPr>
      <w:rFonts w:ascii="Verdana" w:hAnsi="Verdana"/>
      <w:b/>
      <w:bCs/>
      <w:color w:val="000066"/>
      <w:sz w:val="21"/>
      <w:szCs w:val="21"/>
    </w:rPr>
  </w:style>
  <w:style w:type="paragraph" w:styleId="PargrafodaLista">
    <w:name w:val="List Paragraph"/>
    <w:basedOn w:val="Normal"/>
    <w:uiPriority w:val="34"/>
    <w:qFormat/>
    <w:rsid w:val="000E169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92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AF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AF5"/>
    <w:rPr>
      <w:rFonts w:ascii="Times New Roman" w:eastAsia="Times New Roman" w:hAnsi="Times New Roman"/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hHwJwhovU7rO36y9eCH3alLXJA==">AMUW2mXdZqaYODFBrtloHz9Bg7G8X67X5Ew9aIHsy0h5FAfQ5CAl/djq/qAc+ZPQw8rj8r/IvRRiC4c5p4Q8hjUL2jt4wjpCLalkl9HfVg3n7wq5ZsAy78M=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Josyane Savegnago Tomazeli Duarte</cp:lastModifiedBy>
  <cp:revision>9</cp:revision>
  <dcterms:created xsi:type="dcterms:W3CDTF">2024-03-12T16:54:00Z</dcterms:created>
  <dcterms:modified xsi:type="dcterms:W3CDTF">2024-03-12T17:18:00Z</dcterms:modified>
</cp:coreProperties>
</file>