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left="-284" w:right="-568" w:firstLine="0"/>
        <w:jc w:val="center"/>
        <w:rPr>
          <w:rFonts w:ascii="Poppins" w:cs="Poppins" w:eastAsia="Poppins" w:hAnsi="Poppins"/>
          <w:b w:val="1"/>
          <w:color w:val="3f3e3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-284" w:right="-568" w:firstLine="0"/>
        <w:jc w:val="center"/>
        <w:rPr>
          <w:rFonts w:ascii="Poppins" w:cs="Poppins" w:eastAsia="Poppins" w:hAnsi="Poppins"/>
          <w:b w:val="1"/>
          <w:color w:val="3f3e3e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3e3e"/>
          <w:sz w:val="24"/>
          <w:szCs w:val="24"/>
          <w:rtl w:val="0"/>
        </w:rPr>
        <w:t xml:space="preserve">- DECLARAÇÃO DE AUSÊNCIA DE ACIDENTES GRAVES - 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right="0"/>
        <w:jc w:val="both"/>
        <w:rPr>
          <w:rFonts w:ascii="Poppins" w:cs="Poppins" w:eastAsia="Poppins" w:hAnsi="Poppins"/>
          <w:color w:val="3f3e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right="0"/>
        <w:jc w:val="both"/>
        <w:rPr>
          <w:rFonts w:ascii="Poppins" w:cs="Poppins" w:eastAsia="Poppins" w:hAnsi="Poppins"/>
          <w:color w:val="3f3e3e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3e3e"/>
          <w:sz w:val="20"/>
          <w:szCs w:val="20"/>
          <w:rtl w:val="0"/>
        </w:rPr>
        <w:t xml:space="preserve">Declaramos para os organizadores do </w:t>
      </w:r>
      <w:r w:rsidDel="00000000" w:rsidR="00000000" w:rsidRPr="00000000">
        <w:rPr>
          <w:rFonts w:ascii="Poppins" w:cs="Poppins" w:eastAsia="Poppins" w:hAnsi="Poppins"/>
          <w:b w:val="1"/>
          <w:color w:val="3f3e3e"/>
          <w:sz w:val="20"/>
          <w:szCs w:val="20"/>
          <w:rtl w:val="0"/>
        </w:rPr>
        <w:t xml:space="preserve">Prêmio Boas Práticas na Mineração do Brasil 2024</w:t>
      </w:r>
      <w:r w:rsidDel="00000000" w:rsidR="00000000" w:rsidRPr="00000000">
        <w:rPr>
          <w:rFonts w:ascii="Poppins" w:cs="Poppins" w:eastAsia="Poppins" w:hAnsi="Poppins"/>
          <w:color w:val="3f3e3e"/>
          <w:sz w:val="20"/>
          <w:szCs w:val="20"/>
          <w:rtl w:val="0"/>
        </w:rPr>
        <w:t xml:space="preserve"> que nos últimos 12 (doze) meses não ocorreram acidentes de trabalho com morte ou incapacidade total entre os trabalhadores de nossa empresa (matriz ou unidade produtiva). 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-284" w:right="-568" w:firstLine="0"/>
        <w:jc w:val="both"/>
        <w:rPr>
          <w:rFonts w:ascii="Poppins" w:cs="Poppins" w:eastAsia="Poppins" w:hAnsi="Poppins"/>
          <w:color w:val="3f3e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-284" w:right="-568" w:firstLine="0"/>
        <w:jc w:val="right"/>
        <w:rPr>
          <w:rFonts w:ascii="Poppins" w:cs="Poppins" w:eastAsia="Poppins" w:hAnsi="Poppins"/>
          <w:color w:val="3f3e3e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3e3e"/>
          <w:sz w:val="20"/>
          <w:szCs w:val="20"/>
          <w:rtl w:val="0"/>
        </w:rPr>
        <w:t xml:space="preserve">Cidade, dia/mês/ano.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-284" w:right="-568" w:firstLine="0"/>
        <w:jc w:val="both"/>
        <w:rPr>
          <w:rFonts w:ascii="Poppins" w:cs="Poppins" w:eastAsia="Poppins" w:hAnsi="Poppins"/>
          <w:color w:val="3f3e3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9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5495"/>
        <w:tblGridChange w:id="0">
          <w:tblGrid>
            <w:gridCol w:w="54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60" w:lineRule="auto"/>
              <w:ind w:right="-568"/>
              <w:jc w:val="both"/>
              <w:rPr>
                <w:rFonts w:ascii="Poppins" w:cs="Poppins" w:eastAsia="Poppins" w:hAnsi="Poppins"/>
                <w:color w:val="3f3e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="360" w:lineRule="auto"/>
              <w:ind w:right="-568"/>
              <w:jc w:val="center"/>
              <w:rPr>
                <w:rFonts w:ascii="Poppins" w:cs="Poppins" w:eastAsia="Poppins" w:hAnsi="Poppins"/>
                <w:color w:val="3f3e3e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3e3e"/>
                <w:sz w:val="20"/>
                <w:szCs w:val="20"/>
                <w:rtl w:val="0"/>
              </w:rPr>
              <w:t xml:space="preserve">Nome do Responsável</w:t>
            </w:r>
          </w:p>
          <w:p w:rsidR="00000000" w:rsidDel="00000000" w:rsidP="00000000" w:rsidRDefault="00000000" w:rsidRPr="00000000" w14:paraId="0000000A">
            <w:pPr>
              <w:spacing w:after="120" w:before="120" w:line="360" w:lineRule="auto"/>
              <w:ind w:right="-568"/>
              <w:jc w:val="center"/>
              <w:rPr>
                <w:rFonts w:ascii="Poppins" w:cs="Poppins" w:eastAsia="Poppins" w:hAnsi="Poppins"/>
                <w:color w:val="3f3e3e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3e3e"/>
                <w:sz w:val="20"/>
                <w:szCs w:val="20"/>
                <w:rtl w:val="0"/>
              </w:rPr>
              <w:t xml:space="preserve">Empresa</w:t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360" w:lineRule="auto"/>
        <w:ind w:left="-284" w:right="-568" w:firstLine="0"/>
        <w:jc w:val="both"/>
        <w:rPr>
          <w:rFonts w:ascii="Poppins" w:cs="Poppins" w:eastAsia="Poppins" w:hAnsi="Poppins"/>
          <w:color w:val="3f3e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-284" w:right="-568" w:firstLine="0"/>
        <w:jc w:val="both"/>
        <w:rPr>
          <w:rFonts w:ascii="Poppins" w:cs="Poppins" w:eastAsia="Poppins" w:hAnsi="Poppins"/>
          <w:color w:val="3f3e3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199" cy="10695397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1199" cy="106953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