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</w:rPr>
        <w:drawing>
          <wp:inline distB="114300" distT="114300" distL="114300" distR="114300">
            <wp:extent cx="2068374" cy="1034187"/>
            <wp:effectExtent b="0" l="0" r="0" t="0"/>
            <wp:docPr id="102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24980" l="0" r="0" t="25275"/>
                    <a:stretch>
                      <a:fillRect/>
                    </a:stretch>
                  </pic:blipFill>
                  <pic:spPr>
                    <a:xfrm>
                      <a:off x="0" y="0"/>
                      <a:ext cx="2068374" cy="10341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vertAlign w:val="baseline"/>
          <w:rtl w:val="0"/>
        </w:rPr>
        <w:t xml:space="preserve">Coloque aqui título e subtítulo do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color w:val="808080"/>
          <w:vertAlign w:val="baseline"/>
        </w:rPr>
      </w:pPr>
      <w:r w:rsidDel="00000000" w:rsidR="00000000" w:rsidRPr="00000000">
        <w:rPr>
          <w:b w:val="1"/>
          <w:color w:val="808080"/>
          <w:vertAlign w:val="baseline"/>
          <w:rtl w:val="0"/>
        </w:rPr>
        <w:t xml:space="preserve">(salvar este arquivo em .pdf)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Inserir aqui o(s) nome(s) do(a/s) Autor(a/es) em fonte (tipo) Times New Roman, em corpo 12, redondo (negrito)</w:t>
      </w:r>
      <w:r w:rsidDel="00000000" w:rsidR="00000000" w:rsidRPr="00000000">
        <w:rPr>
          <w:b w:val="1"/>
          <w:vertAlign w:val="superscript"/>
        </w:rPr>
        <w:footnoteReference w:customMarkFollows="0" w:id="0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Inserir aqui também o(s) nome(s) completo(s) da(s) instituição(ões) a que está(ão) vinculado(a/s) o(s) autor(es), como aluno ou orientador, em fonte (tipo) Times New Roman, em corpo 12, redondo.</w:t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Resumo: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Escreva aqui o seu resumo, em no máximo dez linhas. Utilize espaço 1, fonte Times New Roman, corpo 11. Escreva aqui o seu resumo, em no máximo dez linhas. Utilize espaço 1, fonte Times New Roman, corpo 11. Escreva aqui o seu resumo, em no máximo dez linhas. Utilize espaço 1, fonte Times New Roman, corpo 11. Escreva aqui o seu resumo, em no máximo dez linhas. Utilize espaço 1, fonte Times New Roman, corpo 11. Escreva aqui o seu resumo, em no máximo dez linhas. Utilize espaço 1, fonte Times New Roman, corpo 11. Escreva aqui o seu resumo, em no máximo dez linhas. Utilize espaço 1, fonte Times New Roman, corpo 11. Escreva aqui o seu resumo, em no máximo dez linhas. Utilize espaço 1, fonte Times New Roman, corpo 11. Escreva aqui o seu resumo, em no máximo dez linhas. Utilize espaço 1, fonte Times New Roman, corpo 11. Escreva aqui o seu resumo, em no máximo dez linhas. </w:t>
      </w:r>
    </w:p>
    <w:p w:rsidR="00000000" w:rsidDel="00000000" w:rsidP="00000000" w:rsidRDefault="00000000" w:rsidRPr="00000000" w14:paraId="0000000F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Palavras-chave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: palavra 1; palavra 2; palavra 3; palavra 4; palavra 5.</w:t>
      </w:r>
    </w:p>
    <w:p w:rsidR="00000000" w:rsidDel="00000000" w:rsidP="00000000" w:rsidRDefault="00000000" w:rsidRPr="00000000" w14:paraId="00000011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Título de seção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Comece aqui a redação do artigo. O texto deve ter entre 20 mil e </w:t>
      </w:r>
      <w:r w:rsidDel="00000000" w:rsidR="00000000" w:rsidRPr="00000000">
        <w:rPr>
          <w:rtl w:val="0"/>
        </w:rPr>
        <w:t xml:space="preserve">40</w:t>
      </w:r>
      <w:r w:rsidDel="00000000" w:rsidR="00000000" w:rsidRPr="00000000">
        <w:rPr>
          <w:vertAlign w:val="baseline"/>
          <w:rtl w:val="0"/>
        </w:rPr>
        <w:t xml:space="preserve"> mil caracteres (com espaço), já incluindo na contagem as notas de rodapé e as referências bibliográficas. Redija em fonte Times New Roman, corpo 12, espaçamento 1,5. O formato do artigo deve ser </w:t>
      </w:r>
      <w:r w:rsidDel="00000000" w:rsidR="00000000" w:rsidRPr="00000000">
        <w:rPr>
          <w:b w:val="1"/>
          <w:vertAlign w:val="baseline"/>
          <w:rtl w:val="0"/>
        </w:rPr>
        <w:t xml:space="preserve">.doc</w:t>
      </w:r>
      <w:r w:rsidDel="00000000" w:rsidR="00000000" w:rsidRPr="00000000">
        <w:rPr>
          <w:vertAlign w:val="baseline"/>
          <w:rtl w:val="0"/>
        </w:rPr>
        <w:t xml:space="preserve"> (Word 2003) ou </w:t>
      </w:r>
      <w:r w:rsidDel="00000000" w:rsidR="00000000" w:rsidRPr="00000000">
        <w:rPr>
          <w:b w:val="1"/>
          <w:vertAlign w:val="baseline"/>
          <w:rtl w:val="0"/>
        </w:rPr>
        <w:t xml:space="preserve">.rtf</w:t>
      </w:r>
      <w:r w:rsidDel="00000000" w:rsidR="00000000" w:rsidRPr="00000000">
        <w:rPr>
          <w:vertAlign w:val="baseline"/>
          <w:rtl w:val="0"/>
        </w:rPr>
        <w:t xml:space="preserve">. Se produzir o texto em formato </w:t>
      </w:r>
      <w:r w:rsidDel="00000000" w:rsidR="00000000" w:rsidRPr="00000000">
        <w:rPr>
          <w:b w:val="1"/>
          <w:vertAlign w:val="baseline"/>
          <w:rtl w:val="0"/>
        </w:rPr>
        <w:t xml:space="preserve">.docx </w:t>
      </w:r>
      <w:r w:rsidDel="00000000" w:rsidR="00000000" w:rsidRPr="00000000">
        <w:rPr>
          <w:vertAlign w:val="baseline"/>
          <w:rtl w:val="0"/>
        </w:rPr>
        <w:t xml:space="preserve">(Word 2007), ao final  transforme-o em </w:t>
      </w:r>
      <w:r w:rsidDel="00000000" w:rsidR="00000000" w:rsidRPr="00000000">
        <w:rPr>
          <w:b w:val="1"/>
          <w:vertAlign w:val="baseline"/>
          <w:rtl w:val="0"/>
        </w:rPr>
        <w:t xml:space="preserve">.doc</w:t>
      </w:r>
      <w:r w:rsidDel="00000000" w:rsidR="00000000" w:rsidRPr="00000000">
        <w:rPr>
          <w:vertAlign w:val="baseline"/>
          <w:rtl w:val="0"/>
        </w:rPr>
        <w:t xml:space="preserve">, através do comando “salvar como”. 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Citações com até quatro linhas devem ser incluídas no corpo do texto, entre aspas, sem itálico. Como neste exemplo: “Esta é uma citação” (SOBRENOME, ano, página).</w:t>
      </w:r>
    </w:p>
    <w:p w:rsidR="00000000" w:rsidDel="00000000" w:rsidP="00000000" w:rsidRDefault="00000000" w:rsidRPr="00000000" w14:paraId="00000018">
      <w:pPr>
        <w:spacing w:line="360" w:lineRule="auto"/>
        <w:ind w:firstLine="70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Citações com mais de quatro linhas devem ser apresentadas com recuo de 4 cm da margem esquerda, em corpo 10 e entrelinhamento 1,0. Como no exemplo:</w:t>
      </w:r>
    </w:p>
    <w:p w:rsidR="00000000" w:rsidDel="00000000" w:rsidP="00000000" w:rsidRDefault="00000000" w:rsidRPr="00000000" w14:paraId="00000019">
      <w:pPr>
        <w:spacing w:line="360" w:lineRule="auto"/>
        <w:ind w:firstLine="708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2268" w:firstLine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Aqui temos um exemplo de citação longa que exige recuo e destaque no texto. Aqui temos um exemplo de citação longa que exige recuo e destaque no texto. Aqui temos um exemplo de citação longa que exige recuo e destaque no texto. Aqui temos um exemplo de citação longa que exige recuo e destaque no texto. Aqui temos um exemplo de citação longa que exige recuo e destaque no texto. (SOBRENOME, ano, página)</w:t>
      </w:r>
    </w:p>
    <w:p w:rsidR="00000000" w:rsidDel="00000000" w:rsidP="00000000" w:rsidRDefault="00000000" w:rsidRPr="00000000" w14:paraId="0000001B">
      <w:pPr>
        <w:spacing w:line="360" w:lineRule="auto"/>
        <w:ind w:firstLine="708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firstLine="70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Figuras e Tabelas devem ser indicadas no texto, deste modo (Figura 1) ou deste modo (Tabela 1). Figuras e Tabelas devem possuir título ou legenda. Insira imagens leves, pois o limite do arquivo total a ser enviado é de 2 Mb (dois megabytes).</w:t>
      </w:r>
    </w:p>
    <w:p w:rsidR="00000000" w:rsidDel="00000000" w:rsidP="00000000" w:rsidRDefault="00000000" w:rsidRPr="00000000" w14:paraId="0000001D">
      <w:pPr>
        <w:spacing w:line="360" w:lineRule="auto"/>
        <w:ind w:firstLine="708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firstLine="708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Redija as referências em ordem alfabética de autor (sobrenome). Utilize corpo 11, espaço 1,0. Exemplos: um(a) autor(a); capítulo de livro; dois (duas) autores (autoras); artigo em periódico e obra organizada: </w:t>
      </w:r>
    </w:p>
    <w:p w:rsidR="00000000" w:rsidDel="00000000" w:rsidP="00000000" w:rsidRDefault="00000000" w:rsidRPr="00000000" w14:paraId="00000021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BARDIN, L.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Análise de conteúdo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. São Paulo: Edições 70, 2011. </w:t>
      </w:r>
    </w:p>
    <w:p w:rsidR="00000000" w:rsidDel="00000000" w:rsidP="00000000" w:rsidRDefault="00000000" w:rsidRPr="00000000" w14:paraId="00000023">
      <w:pPr>
        <w:widowControl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BENJAMIN, W. O narrador: considerações sobre a obra de Nikolai Leskov. In: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Obras Escolhidas: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magia, técnica, arte, política. V 1. 8. ed. São Paulo: Brasiliense, 2012. </w:t>
      </w:r>
    </w:p>
    <w:p w:rsidR="00000000" w:rsidDel="00000000" w:rsidP="00000000" w:rsidRDefault="00000000" w:rsidRPr="00000000" w14:paraId="00000025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HALL, Stuart et al. A produção social das notícias: o “mugging” nos media.  In: TRAQUINA, Nelson (org.).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Jornalismo: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questões, teorias e estórias. 2.ed. Lisboa: Vega, 1999.</w:t>
      </w:r>
    </w:p>
    <w:p w:rsidR="00000000" w:rsidDel="00000000" w:rsidP="00000000" w:rsidRDefault="00000000" w:rsidRPr="00000000" w14:paraId="00000027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LAGO, C.; BENETTI, M. (Org.).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Metodologia da Pesquisa em Jornalismo.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3a. ed. Petrópolis: Vozes, 2010.</w:t>
      </w:r>
    </w:p>
    <w:p w:rsidR="00000000" w:rsidDel="00000000" w:rsidP="00000000" w:rsidRDefault="00000000" w:rsidRPr="00000000" w14:paraId="00000029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LIMA, Edvaldo Pereira. O jornalismo literário e a academia no Brasil: fragmentos de uma história.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Famecos,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v. 23, n. 1, p. 1-19, 2016. </w:t>
      </w:r>
    </w:p>
    <w:p w:rsidR="00000000" w:rsidDel="00000000" w:rsidP="00000000" w:rsidRDefault="00000000" w:rsidRPr="00000000" w14:paraId="0000002B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TRAQUINA, N. (Org).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Jornalismo: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questões, teorias e “estórias”. Florianópolis: Insular, 2016.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aumans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Incluir aqui uma pequena biografia do autor, seguida de um endereço de e-mail. Exemplo: Estudante de Jornalismo da Universidade Federal do Recôncavo Baiano (UFRB). E-mail: joao@email.br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ndara" w:cs="Candara" w:eastAsia="Candara" w:hAnsi="Candar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ndara" w:cs="Candara" w:eastAsia="Candara" w:hAnsi="Candar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SBPJor – Associação Brasileira de Pesquisadores em Jornalismo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ndara" w:cs="Candara" w:eastAsia="Candara" w:hAnsi="Candar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ndara" w:cs="Candara" w:eastAsia="Candara" w:hAnsi="Candar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1</w:t>
    </w:r>
    <w:r w:rsidDel="00000000" w:rsidR="00000000" w:rsidRPr="00000000">
      <w:rPr>
        <w:rFonts w:ascii="Candara" w:cs="Candara" w:eastAsia="Candara" w:hAnsi="Candara"/>
        <w:b w:val="1"/>
        <w:sz w:val="18"/>
        <w:szCs w:val="18"/>
        <w:rtl w:val="0"/>
      </w:rPr>
      <w:t xml:space="preserve">3</w:t>
    </w:r>
    <w:r w:rsidDel="00000000" w:rsidR="00000000" w:rsidRPr="00000000">
      <w:rPr>
        <w:rFonts w:ascii="Candara" w:cs="Candara" w:eastAsia="Candara" w:hAnsi="Candar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º Encontro de Jovens Pesquisadores em Jornalismo (JPJOR)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jc w:val="center"/>
      <w:rPr>
        <w:rFonts w:ascii="Candara" w:cs="Candara" w:eastAsia="Candara" w:hAnsi="Candara"/>
        <w:b w:val="1"/>
        <w:sz w:val="18"/>
        <w:szCs w:val="18"/>
      </w:rPr>
    </w:pPr>
    <w:r w:rsidDel="00000000" w:rsidR="00000000" w:rsidRPr="00000000">
      <w:rPr>
        <w:rFonts w:ascii="Candara" w:cs="Candara" w:eastAsia="Candara" w:hAnsi="Candara"/>
        <w:b w:val="1"/>
        <w:sz w:val="18"/>
        <w:szCs w:val="18"/>
        <w:rtl w:val="0"/>
      </w:rPr>
      <w:t xml:space="preserve">Universidade de Brasília  (UnB) – Brasília (DF) – </w:t>
    </w:r>
    <w:r w:rsidDel="00000000" w:rsidR="00000000" w:rsidRPr="00000000">
      <w:rPr>
        <w:rFonts w:ascii="Candara" w:cs="Candara" w:eastAsia="Candara" w:hAnsi="Candara"/>
        <w:b w:val="1"/>
        <w:sz w:val="18"/>
        <w:szCs w:val="18"/>
        <w:vertAlign w:val="baseline"/>
        <w:rtl w:val="0"/>
      </w:rPr>
      <w:t xml:space="preserve">Novembro de 202</w:t>
    </w:r>
    <w:r w:rsidDel="00000000" w:rsidR="00000000" w:rsidRPr="00000000">
      <w:rPr>
        <w:rFonts w:ascii="Candara" w:cs="Candara" w:eastAsia="Candara" w:hAnsi="Candara"/>
        <w:b w:val="1"/>
        <w:sz w:val="18"/>
        <w:szCs w:val="18"/>
        <w:rtl w:val="0"/>
      </w:rPr>
      <w:t xml:space="preserve">3</w:t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Baumans" w:cs="Baumans" w:eastAsia="Baumans" w:hAnsi="Baum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ndara" w:cs="Candara" w:eastAsia="Candara" w:hAnsi="Candar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::::::::::::::::::::::::::::::::::::::::::::::::::::::::::::::::::::::::::::::::::::::::::::::::::::::::::::::::::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120" w:line="360" w:lineRule="auto"/>
      <w:ind w:leftChars="-1" w:rightChars="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4"/>
    </w:pPr>
    <w:rPr>
      <w:b w:val="1"/>
      <w:bCs w:val="1"/>
      <w:color w:val="000000"/>
      <w:w w:val="100"/>
      <w:position w:val="-1"/>
      <w:sz w:val="24"/>
      <w:szCs w:val="88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Ref.denotaderodapé">
    <w:name w:val="Ref. de nota de rodapé"/>
    <w:next w:val="Ref.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suppressAutoHyphens w:val="1"/>
      <w:spacing w:after="120" w:line="360" w:lineRule="auto"/>
      <w:ind w:leftChars="-1" w:rightChars="0" w:firstLine="708" w:firstLineChars="-1"/>
      <w:jc w:val="both"/>
      <w:textDirection w:val="btLr"/>
      <w:textAlignment w:val="top"/>
      <w:outlineLvl w:val="0"/>
    </w:pPr>
    <w:rPr>
      <w:color w:val="000000"/>
      <w:w w:val="100"/>
      <w:position w:val="-1"/>
      <w:sz w:val="24"/>
      <w:szCs w:val="15"/>
      <w:effect w:val="none"/>
      <w:vertAlign w:val="baseline"/>
      <w:cs w:val="0"/>
      <w:em w:val="none"/>
      <w:lang w:bidi="ar-SA" w:eastAsia="pt-BR" w:val="pt-BR"/>
    </w:rPr>
  </w:style>
  <w:style w:type="paragraph" w:styleId="Textoembloco">
    <w:name w:val="Texto em bloco"/>
    <w:basedOn w:val="Normal"/>
    <w:next w:val="Textoembloco"/>
    <w:autoRedefine w:val="0"/>
    <w:hidden w:val="0"/>
    <w:qFormat w:val="0"/>
    <w:pPr>
      <w:suppressAutoHyphens w:val="1"/>
      <w:spacing w:line="1" w:lineRule="atLeast"/>
      <w:ind w:left="342" w:right="351" w:leftChars="-1" w:rightChars="0" w:firstLineChars="-1"/>
      <w:jc w:val="center"/>
      <w:textDirection w:val="btLr"/>
      <w:textAlignment w:val="top"/>
      <w:outlineLvl w:val="0"/>
    </w:pPr>
    <w:rPr>
      <w:rFonts w:ascii="Estrangelo Edessa" w:cs="Arial" w:hAnsi="Estrangelo Edessa"/>
      <w:w w:val="100"/>
      <w:position w:val="-1"/>
      <w:sz w:val="40"/>
      <w:szCs w:val="4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Relationship Id="rId5" Type="http://schemas.openxmlformats.org/officeDocument/2006/relationships/font" Target="fonts/Baumans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QX1Eec8qiq2Gr4aOJtTyZ2FgeQ==">CgMxLjA4AHIhMTVvbHM5d1A2QW1DbXlYSHFidWJYbEZITmtZSVMtNEhh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2019-03-29T20:46:00Z</dcterms:created>
  <dc:creator>Marcia Benetti Machado</dc:creator>
</cp:coreProperties>
</file>