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2">
      <w:pPr>
        <w:ind w:left="100" w:firstLine="0"/>
        <w:jc w:val="center"/>
        <w:rPr>
          <w:b w:val="1"/>
          <w:sz w:val="24"/>
          <w:szCs w:val="24"/>
        </w:rPr>
      </w:pPr>
      <w:r w:rsidDel="00000000" w:rsidR="00000000" w:rsidRPr="00000000">
        <w:rPr>
          <w:b w:val="1"/>
          <w:sz w:val="24"/>
          <w:szCs w:val="24"/>
          <w:rtl w:val="0"/>
        </w:rPr>
        <w:t xml:space="preserve">TITLE</w:t>
      </w:r>
    </w:p>
    <w:p w:rsidR="00000000" w:rsidDel="00000000" w:rsidP="00000000" w:rsidRDefault="00000000" w:rsidRPr="00000000" w14:paraId="00000003">
      <w:pPr>
        <w:ind w:left="100" w:firstLine="0"/>
        <w:jc w:val="center"/>
        <w:rPr/>
      </w:pPr>
      <w:r w:rsidDel="00000000" w:rsidR="00000000" w:rsidRPr="00000000">
        <w:rPr>
          <w:rtl w:val="0"/>
        </w:rPr>
      </w:r>
    </w:p>
    <w:p w:rsidR="00000000" w:rsidDel="00000000" w:rsidP="00000000" w:rsidRDefault="00000000" w:rsidRPr="00000000" w14:paraId="00000004">
      <w:pPr>
        <w:ind w:left="100" w:firstLine="0"/>
        <w:jc w:val="center"/>
        <w:rPr/>
      </w:pPr>
      <w:r w:rsidDel="00000000" w:rsidR="00000000" w:rsidRPr="00000000">
        <w:rPr>
          <w:rtl w:val="0"/>
        </w:rPr>
      </w:r>
    </w:p>
    <w:p w:rsidR="00000000" w:rsidDel="00000000" w:rsidP="00000000" w:rsidRDefault="00000000" w:rsidRPr="00000000" w14:paraId="00000005">
      <w:pPr>
        <w:ind w:left="100" w:firstLine="0"/>
        <w:jc w:val="center"/>
        <w:rPr>
          <w:sz w:val="24"/>
          <w:szCs w:val="24"/>
        </w:rPr>
      </w:pPr>
      <w:r w:rsidDel="00000000" w:rsidR="00000000" w:rsidRPr="00000000">
        <w:rPr>
          <w:sz w:val="24"/>
          <w:szCs w:val="24"/>
          <w:rtl w:val="0"/>
        </w:rPr>
        <w:t xml:space="preserve">SURNAME¹, N.N .; SURNAME</w:t>
      </w:r>
      <w:r w:rsidDel="00000000" w:rsidR="00000000" w:rsidRPr="00000000">
        <w:rPr>
          <w:sz w:val="24"/>
          <w:szCs w:val="24"/>
          <w:vertAlign w:val="superscript"/>
          <w:rtl w:val="0"/>
        </w:rPr>
        <w:t xml:space="preserve">2</w:t>
      </w:r>
      <w:r w:rsidDel="00000000" w:rsidR="00000000" w:rsidRPr="00000000">
        <w:rPr>
          <w:sz w:val="24"/>
          <w:szCs w:val="24"/>
          <w:rtl w:val="0"/>
        </w:rPr>
        <w:t xml:space="preserve">, N.N .; SURNAME</w:t>
      </w:r>
      <w:r w:rsidDel="00000000" w:rsidR="00000000" w:rsidRPr="00000000">
        <w:rPr>
          <w:sz w:val="24"/>
          <w:szCs w:val="24"/>
          <w:vertAlign w:val="superscript"/>
          <w:rtl w:val="0"/>
        </w:rPr>
        <w:t xml:space="preserve">3</w:t>
      </w:r>
      <w:r w:rsidDel="00000000" w:rsidR="00000000" w:rsidRPr="00000000">
        <w:rPr>
          <w:sz w:val="24"/>
          <w:szCs w:val="24"/>
          <w:rtl w:val="0"/>
        </w:rPr>
        <w:t xml:space="preserve">, N.N .; SURNAME</w:t>
      </w:r>
      <w:r w:rsidDel="00000000" w:rsidR="00000000" w:rsidRPr="00000000">
        <w:rPr>
          <w:sz w:val="24"/>
          <w:szCs w:val="24"/>
          <w:vertAlign w:val="superscript"/>
          <w:rtl w:val="0"/>
        </w:rPr>
        <w:t xml:space="preserve">4</w:t>
      </w:r>
      <w:r w:rsidDel="00000000" w:rsidR="00000000" w:rsidRPr="00000000">
        <w:rPr>
          <w:sz w:val="24"/>
          <w:szCs w:val="24"/>
          <w:rtl w:val="0"/>
        </w:rPr>
        <w:t xml:space="preserve">, N.N .; …</w:t>
      </w:r>
    </w:p>
    <w:p w:rsidR="00000000" w:rsidDel="00000000" w:rsidP="00000000" w:rsidRDefault="00000000" w:rsidRPr="00000000" w14:paraId="00000006">
      <w:pPr>
        <w:ind w:left="100" w:firstLine="0"/>
        <w:jc w:val="center"/>
        <w:rPr/>
      </w:pPr>
      <w:r w:rsidDel="00000000" w:rsidR="00000000" w:rsidRPr="00000000">
        <w:rPr>
          <w:rtl w:val="0"/>
        </w:rPr>
      </w:r>
    </w:p>
    <w:p w:rsidR="00000000" w:rsidDel="00000000" w:rsidP="00000000" w:rsidRDefault="00000000" w:rsidRPr="00000000" w14:paraId="00000007">
      <w:pPr>
        <w:ind w:left="100" w:firstLine="0"/>
        <w:jc w:val="center"/>
        <w:rPr>
          <w:sz w:val="24"/>
          <w:szCs w:val="24"/>
        </w:rPr>
      </w:pPr>
      <w:r w:rsidDel="00000000" w:rsidR="00000000" w:rsidRPr="00000000">
        <w:rPr>
          <w:sz w:val="24"/>
          <w:szCs w:val="24"/>
          <w:rtl w:val="0"/>
        </w:rPr>
        <w:t xml:space="preserve">¹Affiliation Author 1 - State, E-mail</w:t>
      </w:r>
    </w:p>
    <w:p w:rsidR="00000000" w:rsidDel="00000000" w:rsidP="00000000" w:rsidRDefault="00000000" w:rsidRPr="00000000" w14:paraId="00000008">
      <w:pPr>
        <w:ind w:left="100" w:firstLine="0"/>
        <w:jc w:val="center"/>
        <w:rPr>
          <w:sz w:val="24"/>
          <w:szCs w:val="24"/>
        </w:rPr>
      </w:pPr>
      <w:r w:rsidDel="00000000" w:rsidR="00000000" w:rsidRPr="00000000">
        <w:rPr>
          <w:sz w:val="24"/>
          <w:szCs w:val="24"/>
          <w:vertAlign w:val="superscript"/>
          <w:rtl w:val="0"/>
        </w:rPr>
        <w:t xml:space="preserve">2</w:t>
      </w:r>
      <w:r w:rsidDel="00000000" w:rsidR="00000000" w:rsidRPr="00000000">
        <w:rPr>
          <w:sz w:val="24"/>
          <w:szCs w:val="24"/>
          <w:rtl w:val="0"/>
        </w:rPr>
        <w:t xml:space="preserve">Affiliation Author 2 - State, E-mail</w:t>
      </w:r>
    </w:p>
    <w:p w:rsidR="00000000" w:rsidDel="00000000" w:rsidP="00000000" w:rsidRDefault="00000000" w:rsidRPr="00000000" w14:paraId="00000009">
      <w:pPr>
        <w:ind w:left="100" w:firstLine="0"/>
        <w:jc w:val="center"/>
        <w:rPr>
          <w:sz w:val="24"/>
          <w:szCs w:val="24"/>
        </w:rPr>
      </w:pPr>
      <w:r w:rsidDel="00000000" w:rsidR="00000000" w:rsidRPr="00000000">
        <w:rPr>
          <w:sz w:val="24"/>
          <w:szCs w:val="24"/>
          <w:vertAlign w:val="superscript"/>
          <w:rtl w:val="0"/>
        </w:rPr>
        <w:t xml:space="preserve">3</w:t>
      </w:r>
      <w:r w:rsidDel="00000000" w:rsidR="00000000" w:rsidRPr="00000000">
        <w:rPr>
          <w:sz w:val="24"/>
          <w:szCs w:val="24"/>
          <w:rtl w:val="0"/>
        </w:rPr>
        <w:t xml:space="preserve">Affiliation Author 3 - State, E-mail</w:t>
      </w:r>
    </w:p>
    <w:p w:rsidR="00000000" w:rsidDel="00000000" w:rsidP="00000000" w:rsidRDefault="00000000" w:rsidRPr="00000000" w14:paraId="0000000A">
      <w:pPr>
        <w:ind w:left="100" w:firstLine="0"/>
        <w:jc w:val="center"/>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Affiliation Author 4 - State, E-mail</w:t>
      </w:r>
    </w:p>
    <w:p w:rsidR="00000000" w:rsidDel="00000000" w:rsidP="00000000" w:rsidRDefault="00000000" w:rsidRPr="00000000" w14:paraId="0000000B">
      <w:pPr>
        <w:ind w:left="100" w:firstLine="0"/>
        <w:rPr/>
      </w:pPr>
      <w:r w:rsidDel="00000000" w:rsidR="00000000" w:rsidRPr="00000000">
        <w:rPr>
          <w:rtl w:val="0"/>
        </w:rPr>
      </w:r>
    </w:p>
    <w:p w:rsidR="00000000" w:rsidDel="00000000" w:rsidP="00000000" w:rsidRDefault="00000000" w:rsidRPr="00000000" w14:paraId="0000000C">
      <w:pPr>
        <w:ind w:left="100" w:firstLine="0"/>
        <w:rPr>
          <w:sz w:val="24"/>
          <w:szCs w:val="24"/>
        </w:rPr>
      </w:pPr>
      <w:r w:rsidDel="00000000" w:rsidR="00000000" w:rsidRPr="00000000">
        <w:rPr>
          <w:b w:val="1"/>
          <w:sz w:val="24"/>
          <w:szCs w:val="24"/>
          <w:rtl w:val="0"/>
        </w:rPr>
        <w:t xml:space="preserve">Keywords:</w:t>
      </w:r>
      <w:r w:rsidDel="00000000" w:rsidR="00000000" w:rsidRPr="00000000">
        <w:rPr>
          <w:sz w:val="24"/>
          <w:szCs w:val="24"/>
          <w:rtl w:val="0"/>
        </w:rPr>
        <w:t xml:space="preserve"> Axxxx; Bxxx; Cxxxx (3 words)</w:t>
      </w:r>
    </w:p>
    <w:p w:rsidR="00000000" w:rsidDel="00000000" w:rsidP="00000000" w:rsidRDefault="00000000" w:rsidRPr="00000000" w14:paraId="0000000D">
      <w:pPr>
        <w:ind w:left="100" w:firstLine="0"/>
        <w:rPr/>
      </w:pPr>
      <w:r w:rsidDel="00000000" w:rsidR="00000000" w:rsidRPr="00000000">
        <w:rPr>
          <w:rtl w:val="0"/>
        </w:rPr>
      </w:r>
    </w:p>
    <w:p w:rsidR="00000000" w:rsidDel="00000000" w:rsidP="00000000" w:rsidRDefault="00000000" w:rsidRPr="00000000" w14:paraId="0000000E">
      <w:pPr>
        <w:ind w:left="100" w:firstLine="0"/>
        <w:jc w:val="both"/>
        <w:rPr>
          <w:sz w:val="24"/>
          <w:szCs w:val="24"/>
        </w:rPr>
      </w:pPr>
      <w:r w:rsidDel="00000000" w:rsidR="00000000" w:rsidRPr="00000000">
        <w:rPr>
          <w:b w:val="1"/>
          <w:sz w:val="24"/>
          <w:szCs w:val="24"/>
          <w:rtl w:val="0"/>
        </w:rPr>
        <w:t xml:space="preserve">Summary:</w:t>
      </w:r>
      <w:r w:rsidDel="00000000" w:rsidR="00000000" w:rsidRPr="00000000">
        <w:rPr>
          <w:sz w:val="24"/>
          <w:szCs w:val="24"/>
          <w:rtl w:val="0"/>
        </w:rPr>
        <w:t xml:space="preserve"> Attention, read the instructions carefully: The Work | Summary should contain a brief introduction with the objectives, clearly. Then, in a succinct way, present the materials and methods used. Present equipment used and methodologies used, citing sources when appropriate. Present the results clearly and objectively. You should not only present the results, but also discuss them. Finish the job clearly and objectively. Attention! The body of the Work | Summary should not exceed 500 words, as the system will not accept, regardless of title, keywords and acknowledgements, but only this “Summary” session. It is not necessary to explain the terms: “INTRODUCTION:”, “OBJECTIVES:”, “METHODOLOGY:”, “RESULTS:”, “DISCUSSION:”, “CONCLUSION:”</w:t>
      </w:r>
    </w:p>
    <w:p w:rsidR="00000000" w:rsidDel="00000000" w:rsidP="00000000" w:rsidRDefault="00000000" w:rsidRPr="00000000" w14:paraId="0000000F">
      <w:pPr>
        <w:ind w:left="100" w:firstLine="0"/>
        <w:rPr>
          <w:b w:val="1"/>
        </w:rPr>
      </w:pPr>
      <w:r w:rsidDel="00000000" w:rsidR="00000000" w:rsidRPr="00000000">
        <w:rPr>
          <w:rtl w:val="0"/>
        </w:rPr>
      </w:r>
    </w:p>
    <w:p w:rsidR="00000000" w:rsidDel="00000000" w:rsidP="00000000" w:rsidRDefault="00000000" w:rsidRPr="00000000" w14:paraId="00000010">
      <w:pPr>
        <w:ind w:left="100" w:firstLine="0"/>
        <w:rPr>
          <w:sz w:val="24"/>
          <w:szCs w:val="24"/>
        </w:rPr>
      </w:pPr>
      <w:r w:rsidDel="00000000" w:rsidR="00000000" w:rsidRPr="00000000">
        <w:rPr>
          <w:b w:val="1"/>
          <w:sz w:val="24"/>
          <w:szCs w:val="24"/>
          <w:rtl w:val="0"/>
        </w:rPr>
        <w:t xml:space="preserve">Financing Bodies (if any):</w:t>
      </w:r>
      <w:r w:rsidDel="00000000" w:rsidR="00000000" w:rsidRPr="00000000">
        <w:rPr>
          <w:sz w:val="24"/>
          <w:szCs w:val="24"/>
          <w:rtl w:val="0"/>
        </w:rPr>
        <w:t xml:space="preserve"> ex: CNPq; State University of Campinas and CAPES.</w:t>
      </w:r>
    </w:p>
    <w:p w:rsidR="00000000" w:rsidDel="00000000" w:rsidP="00000000" w:rsidRDefault="00000000" w:rsidRPr="00000000" w14:paraId="00000011">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6213" cy="11334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6213" cy="1133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