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4" w:rsidRDefault="00285EB4" w:rsidP="007E1779">
      <w:pPr>
        <w:tabs>
          <w:tab w:val="left" w:pos="142"/>
          <w:tab w:val="center" w:pos="4464"/>
          <w:tab w:val="left" w:pos="8833"/>
          <w:tab w:val="right" w:pos="9212"/>
        </w:tabs>
        <w:spacing w:after="0" w:line="240" w:lineRule="auto"/>
        <w:ind w:left="1" w:right="73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:rsidR="00285EB4" w:rsidRDefault="003F5D66" w:rsidP="007E1779">
      <w:pPr>
        <w:tabs>
          <w:tab w:val="left" w:pos="142"/>
          <w:tab w:val="center" w:pos="4464"/>
          <w:tab w:val="left" w:pos="8833"/>
          <w:tab w:val="right" w:pos="9212"/>
        </w:tabs>
        <w:spacing w:after="0" w:line="240" w:lineRule="auto"/>
        <w:ind w:left="1" w:right="73" w:hanging="3"/>
        <w:jc w:val="center"/>
        <w:rPr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Título do resumo</w:t>
      </w:r>
    </w:p>
    <w:p w:rsidR="00285EB4" w:rsidRDefault="003F5D66" w:rsidP="007E1779">
      <w:pPr>
        <w:tabs>
          <w:tab w:val="left" w:pos="-60"/>
          <w:tab w:val="left" w:pos="9356"/>
        </w:tabs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color w:val="A6A6A6"/>
          <w:sz w:val="24"/>
          <w:szCs w:val="24"/>
        </w:rPr>
        <w:t>Texto com fonte Arial 16, negrito, centralizado e com 200 caracteres no máximo.</w:t>
      </w:r>
    </w:p>
    <w:p w:rsidR="00285EB4" w:rsidRDefault="003F5D66" w:rsidP="007E1779">
      <w:pPr>
        <w:tabs>
          <w:tab w:val="left" w:pos="142"/>
          <w:tab w:val="left" w:pos="8833"/>
        </w:tabs>
        <w:spacing w:after="0" w:line="240" w:lineRule="auto"/>
        <w:ind w:left="0" w:right="-2" w:hanging="2"/>
        <w:jc w:val="center"/>
        <w:rPr>
          <w:rFonts w:ascii="Arial" w:eastAsia="Arial" w:hAnsi="Arial" w:cs="Arial"/>
          <w:color w:val="A6A6A6"/>
          <w:sz w:val="24"/>
          <w:szCs w:val="24"/>
        </w:rPr>
      </w:pPr>
      <w:r>
        <w:rPr>
          <w:rFonts w:ascii="Arial" w:eastAsia="Arial" w:hAnsi="Arial" w:cs="Arial"/>
          <w:color w:val="A6A6A6"/>
          <w:sz w:val="24"/>
          <w:szCs w:val="24"/>
        </w:rPr>
        <w:t>O título deve usar caixa alta e caixa baixa (quando necessário</w:t>
      </w:r>
      <w:r>
        <w:rPr>
          <w:rFonts w:ascii="Arial" w:eastAsia="Arial" w:hAnsi="Arial" w:cs="Arial"/>
          <w:smallCaps/>
          <w:color w:val="A6A6A6"/>
          <w:sz w:val="24"/>
          <w:szCs w:val="24"/>
        </w:rPr>
        <w:t>)</w:t>
      </w:r>
    </w:p>
    <w:p w:rsidR="00285EB4" w:rsidRDefault="00285EB4" w:rsidP="007E1779">
      <w:pPr>
        <w:tabs>
          <w:tab w:val="left" w:pos="142"/>
          <w:tab w:val="left" w:pos="8833"/>
        </w:tabs>
        <w:spacing w:after="0" w:line="240" w:lineRule="auto"/>
        <w:ind w:left="0" w:right="-2" w:hanging="2"/>
        <w:jc w:val="center"/>
        <w:rPr>
          <w:sz w:val="16"/>
          <w:szCs w:val="16"/>
        </w:rPr>
      </w:pPr>
    </w:p>
    <w:p w:rsidR="00285EB4" w:rsidRDefault="003F5D66" w:rsidP="007E1779">
      <w:pPr>
        <w:tabs>
          <w:tab w:val="left" w:pos="0"/>
        </w:tabs>
        <w:spacing w:after="0" w:line="240" w:lineRule="auto"/>
        <w:ind w:left="0" w:hanging="2"/>
        <w:jc w:val="center"/>
      </w:pPr>
      <w:r>
        <w:rPr>
          <w:rFonts w:ascii="Arial" w:eastAsia="Arial" w:hAnsi="Arial" w:cs="Arial"/>
          <w:i/>
          <w:sz w:val="24"/>
          <w:szCs w:val="24"/>
        </w:rPr>
        <w:t xml:space="preserve">Autor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1</w:t>
      </w:r>
      <w:proofErr w:type="gramEnd"/>
      <w:r>
        <w:rPr>
          <w:rFonts w:ascii="Arial" w:eastAsia="Arial" w:hAnsi="Arial" w:cs="Arial"/>
          <w:i/>
          <w:sz w:val="24"/>
          <w:szCs w:val="24"/>
        </w:rPr>
        <w:t>, Autor 2, Autor 3, Autor 4, Autor 5</w:t>
      </w:r>
    </w:p>
    <w:p w:rsidR="00285EB4" w:rsidRDefault="003F5D66" w:rsidP="007E1779">
      <w:pPr>
        <w:tabs>
          <w:tab w:val="left" w:pos="0"/>
        </w:tabs>
        <w:spacing w:after="0" w:line="240" w:lineRule="auto"/>
        <w:ind w:left="0" w:hanging="2"/>
        <w:jc w:val="center"/>
        <w:rPr>
          <w:rFonts w:ascii="Arial" w:eastAsia="Arial" w:hAnsi="Arial" w:cs="Arial"/>
          <w:color w:val="A6A6A6"/>
          <w:sz w:val="24"/>
          <w:szCs w:val="24"/>
        </w:rPr>
      </w:pPr>
      <w:r>
        <w:rPr>
          <w:rFonts w:ascii="Arial" w:eastAsia="Arial" w:hAnsi="Arial" w:cs="Arial"/>
          <w:color w:val="A6A6A6"/>
          <w:sz w:val="24"/>
          <w:szCs w:val="24"/>
        </w:rPr>
        <w:t xml:space="preserve">Texto com fonte Arial 12, itálico e centralizado; nomes dos autores por extenso, em sequência, separados por vírgulas e somente com a primeira letra maiúscula; o estudante de IC/IT/pós-graduação deve ser o primeiro autor e o orientador deve estar entre os </w:t>
      </w:r>
      <w:r>
        <w:rPr>
          <w:rFonts w:ascii="Arial" w:eastAsia="Arial" w:hAnsi="Arial" w:cs="Arial"/>
          <w:color w:val="A6A6A6"/>
          <w:sz w:val="24"/>
          <w:szCs w:val="24"/>
        </w:rPr>
        <w:t xml:space="preserve">autores; não usar titulações (doutor, professor, </w:t>
      </w:r>
      <w:proofErr w:type="spellStart"/>
      <w:proofErr w:type="gramStart"/>
      <w:r>
        <w:rPr>
          <w:rFonts w:ascii="Arial" w:eastAsia="Arial" w:hAnsi="Arial" w:cs="Arial"/>
          <w:color w:val="A6A6A6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color w:val="A6A6A6"/>
          <w:sz w:val="24"/>
          <w:szCs w:val="24"/>
        </w:rPr>
        <w:t>)</w:t>
      </w:r>
      <w:proofErr w:type="gramEnd"/>
      <w:r>
        <w:rPr>
          <w:rFonts w:ascii="Arial" w:eastAsia="Arial" w:hAnsi="Arial" w:cs="Arial"/>
          <w:color w:val="A6A6A6"/>
          <w:sz w:val="24"/>
          <w:szCs w:val="24"/>
        </w:rPr>
        <w:t xml:space="preserve"> </w:t>
      </w:r>
    </w:p>
    <w:p w:rsidR="00285EB4" w:rsidRDefault="00285EB4" w:rsidP="007E1779">
      <w:pPr>
        <w:tabs>
          <w:tab w:val="left" w:pos="142"/>
        </w:tabs>
        <w:spacing w:after="0" w:line="240" w:lineRule="auto"/>
        <w:ind w:left="0" w:hanging="2"/>
        <w:jc w:val="center"/>
        <w:rPr>
          <w:rFonts w:ascii="Arial" w:eastAsia="Arial" w:hAnsi="Arial" w:cs="Arial"/>
          <w:color w:val="A6A6A6"/>
          <w:sz w:val="16"/>
          <w:szCs w:val="16"/>
        </w:rPr>
      </w:pPr>
    </w:p>
    <w:p w:rsidR="00285EB4" w:rsidRDefault="003F5D66" w:rsidP="007E1779">
      <w:pPr>
        <w:tabs>
          <w:tab w:val="left" w:pos="142"/>
        </w:tabs>
        <w:spacing w:before="180" w:after="0" w:line="240" w:lineRule="auto"/>
        <w:ind w:left="0" w:right="34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ano pedimos também que um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graphical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abstract (visual abstract)</w:t>
      </w:r>
      <w:r>
        <w:rPr>
          <w:rFonts w:ascii="Arial" w:eastAsia="Arial" w:hAnsi="Arial" w:cs="Arial"/>
          <w:sz w:val="24"/>
          <w:szCs w:val="24"/>
        </w:rPr>
        <w:t xml:space="preserve"> seja incluído </w:t>
      </w:r>
      <w:r w:rsidR="007E1779">
        <w:rPr>
          <w:rFonts w:ascii="Arial" w:eastAsia="Arial" w:hAnsi="Arial" w:cs="Arial"/>
          <w:b/>
          <w:sz w:val="24"/>
          <w:szCs w:val="24"/>
        </w:rPr>
        <w:t xml:space="preserve">em um </w:t>
      </w:r>
      <w:r w:rsidR="007E1779" w:rsidRPr="00293FE0">
        <w:rPr>
          <w:rFonts w:ascii="Arial" w:eastAsia="Arial" w:hAnsi="Arial" w:cs="Arial"/>
          <w:b/>
          <w:sz w:val="24"/>
          <w:szCs w:val="24"/>
          <w:u w:val="single"/>
        </w:rPr>
        <w:t>arquivo separado</w:t>
      </w:r>
      <w:r w:rsidR="007E177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resumo. O </w:t>
      </w:r>
      <w:proofErr w:type="spellStart"/>
      <w:r>
        <w:rPr>
          <w:rFonts w:ascii="Arial" w:eastAsia="Arial" w:hAnsi="Arial" w:cs="Arial"/>
          <w:sz w:val="24"/>
          <w:szCs w:val="24"/>
        </w:rPr>
        <w:t>graphical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abstract é uma representação visual do seu trabalho. Ele deve ser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auto-explicativo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e dar </w:t>
      </w:r>
      <w:r>
        <w:rPr>
          <w:rFonts w:ascii="Arial" w:eastAsia="Arial" w:hAnsi="Arial" w:cs="Arial"/>
          <w:sz w:val="24"/>
          <w:szCs w:val="24"/>
        </w:rPr>
        <w:t>ao leitor um entendimento imediato da essência da pesquisa através de uma única e concisa imagem. Assim, o leitor deve rápida e facilmente entender e ser capaz de decidir se quer ou não ler o seu resumo e o seu trabalho. Este é um item cada vez mais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reque</w:t>
      </w:r>
      <w:r>
        <w:rPr>
          <w:rFonts w:ascii="Arial" w:eastAsia="Arial" w:hAnsi="Arial" w:cs="Arial"/>
          <w:sz w:val="24"/>
          <w:szCs w:val="24"/>
        </w:rPr>
        <w:t>rido pelas revistas científicas e certamente enriquecerá nosso congresso.</w:t>
      </w:r>
    </w:p>
    <w:p w:rsidR="00285EB4" w:rsidRDefault="00285EB4" w:rsidP="007E1779">
      <w:pPr>
        <w:tabs>
          <w:tab w:val="left" w:pos="142"/>
        </w:tabs>
        <w:spacing w:before="180" w:after="0" w:line="288" w:lineRule="auto"/>
        <w:ind w:left="0" w:right="340" w:hanging="2"/>
        <w:jc w:val="both"/>
        <w:rPr>
          <w:rFonts w:ascii="Arial" w:eastAsia="Arial" w:hAnsi="Arial" w:cs="Arial"/>
          <w:sz w:val="24"/>
          <w:szCs w:val="24"/>
        </w:rPr>
      </w:pPr>
    </w:p>
    <w:p w:rsidR="00285EB4" w:rsidRDefault="003F5D66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frtb6372ixt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Insira aqui o resumo do trabalho. Neste resumo, </w:t>
      </w:r>
      <w:r>
        <w:rPr>
          <w:rFonts w:ascii="Arial" w:eastAsia="Arial" w:hAnsi="Arial" w:cs="Arial"/>
          <w:b/>
          <w:color w:val="CE181E"/>
          <w:sz w:val="24"/>
          <w:szCs w:val="24"/>
        </w:rPr>
        <w:t>a fonte utilizada é Arial 12, espaçamento simples e parágrafo justificado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O resumo deve estar contido </w:t>
      </w:r>
      <w:r>
        <w:rPr>
          <w:rFonts w:ascii="Arial" w:eastAsia="Arial" w:hAnsi="Arial" w:cs="Arial"/>
          <w:b/>
          <w:sz w:val="24"/>
          <w:szCs w:val="24"/>
          <w:u w:val="single"/>
        </w:rPr>
        <w:t>em uma única página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O texto do resumo deverá ter no máximo 2700 caracteres, incluindo os espaços. Deve conter 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introdução, objetivos, metodologia, resultados, discussão e conclusão em um parágrafo único, sem subtítulos. Não deve conter referências bibliográficas, nem tabelas </w:t>
      </w:r>
      <w:r>
        <w:rPr>
          <w:rFonts w:ascii="Arial" w:eastAsia="Arial" w:hAnsi="Arial" w:cs="Arial"/>
          <w:sz w:val="24"/>
          <w:szCs w:val="24"/>
        </w:rPr>
        <w:t>ou figuras. Leia atentamente as instruções e formate seu resumo de acordo com este padrão. Para tanto, basta copiar e colar o seu resumo original diretamente sobre uma cópia deste documento. Após copiar o texto original neste modelo, salve-o em formato PDF</w:t>
      </w:r>
      <w:r>
        <w:rPr>
          <w:rFonts w:ascii="Arial" w:eastAsia="Arial" w:hAnsi="Arial" w:cs="Arial"/>
          <w:sz w:val="24"/>
          <w:szCs w:val="24"/>
        </w:rPr>
        <w:t xml:space="preserve">. O resumo em formato PDF deverá ser submetido através do sistema de submissão no endereço </w:t>
      </w:r>
      <w:hyperlink r:id="rId8">
        <w:r>
          <w:rPr>
            <w:rFonts w:ascii="Arial" w:eastAsia="Arial" w:hAnsi="Arial" w:cs="Arial"/>
            <w:i/>
            <w:color w:val="1155CC"/>
            <w:sz w:val="24"/>
            <w:szCs w:val="24"/>
            <w:u w:val="single"/>
          </w:rPr>
          <w:t>https://eventos.galoa.com.br/confict-conpg-202</w:t>
        </w:r>
      </w:hyperlink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2</w:t>
        </w:r>
      </w:hyperlink>
      <w:r>
        <w:rPr>
          <w:rFonts w:ascii="Arial" w:eastAsia="Arial" w:hAnsi="Arial" w:cs="Arial"/>
          <w:sz w:val="24"/>
          <w:szCs w:val="24"/>
        </w:rPr>
        <w:t xml:space="preserve"> no prazo e horário estabelecidos. </w:t>
      </w:r>
      <w:r>
        <w:rPr>
          <w:rFonts w:ascii="Arial" w:eastAsia="Arial" w:hAnsi="Arial" w:cs="Arial"/>
          <w:b/>
          <w:sz w:val="24"/>
          <w:szCs w:val="24"/>
          <w:u w:val="single"/>
        </w:rPr>
        <w:t>Não deforme a imagem do cabeçalho.</w:t>
      </w:r>
      <w:r>
        <w:rPr>
          <w:rFonts w:ascii="Arial" w:eastAsia="Arial" w:hAnsi="Arial" w:cs="Arial"/>
          <w:sz w:val="24"/>
          <w:szCs w:val="24"/>
        </w:rPr>
        <w:t xml:space="preserve"> Antes de submeter o resumo, revise-o com atenção, pois não será permitida a alteração do conteúdo dos resumos enviados. É importante ressaltar que a conferência e correçã</w:t>
      </w:r>
      <w:r>
        <w:rPr>
          <w:rFonts w:ascii="Arial" w:eastAsia="Arial" w:hAnsi="Arial" w:cs="Arial"/>
          <w:sz w:val="24"/>
          <w:szCs w:val="24"/>
        </w:rPr>
        <w:t xml:space="preserve">o do conteúdo do resumo são de total responsabilidade dos autores/orientadores do trabalho. Os resumos enviados fora do modelo padrão e do prazo estipulado não serão aceitos. </w:t>
      </w:r>
    </w:p>
    <w:p w:rsidR="00285EB4" w:rsidRDefault="003F5D66" w:rsidP="007E1779">
      <w:pPr>
        <w:tabs>
          <w:tab w:val="left" w:pos="142"/>
        </w:tabs>
        <w:spacing w:before="180" w:after="0" w:line="288" w:lineRule="auto"/>
        <w:ind w:left="0" w:right="340" w:hanging="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Sugerimos que o resumo em inglês seja enviado no </w:t>
      </w:r>
      <w:r w:rsidRPr="007E1779">
        <w:rPr>
          <w:rFonts w:ascii="Arial" w:eastAsia="Arial" w:hAnsi="Arial" w:cs="Arial"/>
          <w:b/>
          <w:sz w:val="24"/>
          <w:szCs w:val="24"/>
          <w:u w:val="single"/>
        </w:rPr>
        <w:t>mesmo arquivo</w:t>
      </w:r>
      <w:r>
        <w:rPr>
          <w:rFonts w:ascii="Arial" w:eastAsia="Arial" w:hAnsi="Arial" w:cs="Arial"/>
          <w:b/>
          <w:sz w:val="24"/>
          <w:szCs w:val="24"/>
        </w:rPr>
        <w:t xml:space="preserve"> em página separad</w:t>
      </w:r>
      <w:r>
        <w:rPr>
          <w:rFonts w:ascii="Arial" w:eastAsia="Arial" w:hAnsi="Arial" w:cs="Arial"/>
          <w:b/>
          <w:sz w:val="24"/>
          <w:szCs w:val="24"/>
        </w:rPr>
        <w:t>a.</w:t>
      </w:r>
    </w:p>
    <w:p w:rsidR="00285EB4" w:rsidRDefault="003F5D66" w:rsidP="007E1779">
      <w:pPr>
        <w:tabs>
          <w:tab w:val="left" w:pos="142"/>
        </w:tabs>
        <w:spacing w:before="180" w:after="0" w:line="288" w:lineRule="auto"/>
        <w:ind w:left="0" w:right="340" w:hanging="2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Resumo em inglês 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graphical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abstract não são obrigatórios!</w:t>
      </w:r>
    </w:p>
    <w:p w:rsidR="00285EB4" w:rsidRDefault="00285EB4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85EB4" w:rsidRDefault="00285EB4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85EB4" w:rsidRDefault="00285EB4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85EB4" w:rsidRDefault="003F5D66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Instituição do Programa de IC, IT ou PG:</w:t>
      </w:r>
    </w:p>
    <w:p w:rsidR="00285EB4" w:rsidRDefault="003F5D66" w:rsidP="007E1779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Fomento da bolsa (quando aplicável):</w:t>
      </w:r>
    </w:p>
    <w:p w:rsidR="00285EB4" w:rsidRDefault="003F5D66" w:rsidP="00285EB4">
      <w:pPr>
        <w:tabs>
          <w:tab w:val="left" w:pos="142"/>
        </w:tabs>
        <w:spacing w:after="0" w:line="240" w:lineRule="auto"/>
        <w:ind w:left="0" w:hanging="2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177180</wp:posOffset>
                </wp:positionV>
                <wp:extent cx="6606590" cy="76300"/>
                <wp:effectExtent l="0" t="0" r="0" b="0"/>
                <wp:wrapNone/>
                <wp:docPr id="1056" name="Conector de seta reta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780" y="3780000"/>
                          <a:ext cx="6568440" cy="0"/>
                        </a:xfrm>
                        <a:prstGeom prst="straightConnector1">
                          <a:avLst/>
                        </a:prstGeom>
                        <a:noFill/>
                        <a:ln w="38150" cap="sq" cmpd="sng">
                          <a:solidFill>
                            <a:srgbClr val="17365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177180</wp:posOffset>
                </wp:positionV>
                <wp:extent cx="6606590" cy="76300"/>
                <wp:effectExtent b="0" l="0" r="0" t="0"/>
                <wp:wrapNone/>
                <wp:docPr id="105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90" cy="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4133850</wp:posOffset>
            </wp:positionH>
            <wp:positionV relativeFrom="paragraph">
              <wp:posOffset>386730</wp:posOffset>
            </wp:positionV>
            <wp:extent cx="1550035" cy="362585"/>
            <wp:effectExtent l="0" t="0" r="0" b="0"/>
            <wp:wrapNone/>
            <wp:docPr id="105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36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2543175</wp:posOffset>
            </wp:positionH>
            <wp:positionV relativeFrom="paragraph">
              <wp:posOffset>386730</wp:posOffset>
            </wp:positionV>
            <wp:extent cx="1339215" cy="361950"/>
            <wp:effectExtent l="0" t="0" r="0" b="0"/>
            <wp:wrapNone/>
            <wp:docPr id="10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1647825</wp:posOffset>
            </wp:positionH>
            <wp:positionV relativeFrom="paragraph">
              <wp:posOffset>276225</wp:posOffset>
            </wp:positionV>
            <wp:extent cx="485775" cy="590539"/>
            <wp:effectExtent l="0" t="0" r="0" b="0"/>
            <wp:wrapNone/>
            <wp:docPr id="10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90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85EB4">
      <w:headerReference w:type="default" r:id="rId14"/>
      <w:footerReference w:type="default" r:id="rId15"/>
      <w:pgSz w:w="11906" w:h="16838"/>
      <w:pgMar w:top="0" w:right="833" w:bottom="0" w:left="79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66" w:rsidRDefault="003F5D66" w:rsidP="007E177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F5D66" w:rsidRDefault="003F5D66" w:rsidP="007E177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4" w:rsidRDefault="00285EB4" w:rsidP="007E177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  <w:p w:rsidR="00285EB4" w:rsidRDefault="00285EB4" w:rsidP="007E177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66" w:rsidRDefault="003F5D66" w:rsidP="007E177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F5D66" w:rsidRDefault="003F5D66" w:rsidP="007E177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B4" w:rsidRDefault="003F5D66" w:rsidP="007E1779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 w:line="240" w:lineRule="auto"/>
      <w:ind w:left="0" w:right="-69" w:hanging="2"/>
      <w:jc w:val="right"/>
    </w:pPr>
    <w:r>
      <w:rPr>
        <w:noProof/>
        <w:lang w:eastAsia="pt-BR"/>
      </w:rPr>
      <w:drawing>
        <wp:inline distT="114300" distB="114300" distL="114300" distR="114300">
          <wp:extent cx="6526855" cy="1714500"/>
          <wp:effectExtent l="0" t="0" r="0" b="0"/>
          <wp:docPr id="106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55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5EB4" w:rsidRDefault="00285EB4" w:rsidP="007E1779">
    <w:pPr>
      <w:pBdr>
        <w:top w:val="nil"/>
        <w:left w:val="nil"/>
        <w:bottom w:val="nil"/>
        <w:right w:val="nil"/>
        <w:between w:val="nil"/>
      </w:pBdr>
      <w:tabs>
        <w:tab w:val="right" w:pos="8789"/>
      </w:tabs>
      <w:spacing w:after="0" w:line="240" w:lineRule="auto"/>
      <w:ind w:left="0" w:right="-69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EB4"/>
    <w:rsid w:val="00285EB4"/>
    <w:rsid w:val="00293FE0"/>
    <w:rsid w:val="003F5D66"/>
    <w:rsid w:val="007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galoa.com.br/confict-conpg-2022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eventos.galoa.com.br/confict-conpg-20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6U8kAL+2k5KyaUyjB5TA7HrSg==">AMUW2mWg5x/npZSTbSkzVhmwMOB2vgNZZ2NK15f+uHO7+AlUTwcTtoyj0tDReDTt2uNLjT9qkrPGuB6mWgIt8ZZCHQzHEvRJ0y/4zeQZzJvUf32Kv/Fun0Z06jtCq65t9/ESUNgIVdy7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essentia</dc:creator>
  <cp:lastModifiedBy>Windows</cp:lastModifiedBy>
  <cp:revision>3</cp:revision>
  <dcterms:created xsi:type="dcterms:W3CDTF">2022-05-03T12:46:00Z</dcterms:created>
  <dcterms:modified xsi:type="dcterms:W3CDTF">2022-05-03T12:48:00Z</dcterms:modified>
</cp:coreProperties>
</file>