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F3C7" w14:textId="77777777" w:rsidR="00B555F8" w:rsidRPr="000B709C" w:rsidRDefault="00B555F8" w:rsidP="00B555F8">
      <w:pPr>
        <w:jc w:val="center"/>
        <w:rPr>
          <w:rFonts w:cs="Helvetica"/>
          <w:b/>
          <w:bCs/>
          <w:color w:val="000000"/>
          <w:bdr w:val="none" w:sz="0" w:space="0" w:color="auto" w:frame="1"/>
          <w:lang w:val="es-ES"/>
        </w:rPr>
      </w:pPr>
      <w:r w:rsidRPr="000B709C">
        <w:rPr>
          <w:rFonts w:cs="Helvetica"/>
          <w:b/>
          <w:bCs/>
          <w:color w:val="000000"/>
          <w:bdr w:val="none" w:sz="0" w:space="0" w:color="auto" w:frame="1"/>
          <w:lang w:val="es-ES"/>
        </w:rPr>
        <w:t>I Congreso de la Asociación Brasileña de Investigación en Prevención y Promoción de la Salud</w:t>
      </w:r>
    </w:p>
    <w:p w14:paraId="1FEDC44E" w14:textId="77777777" w:rsidR="00B555F8" w:rsidRPr="000B709C" w:rsidRDefault="00B555F8" w:rsidP="00B555F8">
      <w:pPr>
        <w:jc w:val="center"/>
        <w:rPr>
          <w:b/>
          <w:lang w:val="es-ES"/>
        </w:rPr>
      </w:pPr>
      <w:r w:rsidRPr="000B709C">
        <w:rPr>
          <w:b/>
          <w:lang w:val="es-ES"/>
        </w:rPr>
        <w:t xml:space="preserve">"Desafíos de la investigación en prevención y promoción de </w:t>
      </w:r>
      <w:r>
        <w:rPr>
          <w:b/>
          <w:lang w:val="es-ES"/>
        </w:rPr>
        <w:t xml:space="preserve">la </w:t>
      </w:r>
      <w:r w:rsidRPr="000B709C">
        <w:rPr>
          <w:b/>
          <w:lang w:val="es-ES"/>
        </w:rPr>
        <w:t>salud en contextos de iniquidades sociales"</w:t>
      </w:r>
    </w:p>
    <w:p w14:paraId="7F90A1D9" w14:textId="77777777" w:rsidR="00B555F8" w:rsidRPr="000B709C" w:rsidRDefault="00B555F8" w:rsidP="00B555F8">
      <w:pPr>
        <w:shd w:val="clear" w:color="auto" w:fill="FFFFFF"/>
        <w:spacing w:before="100" w:beforeAutospacing="1" w:after="100" w:afterAutospacing="1"/>
        <w:jc w:val="center"/>
        <w:rPr>
          <w:rFonts w:eastAsia="Times New Roman" w:cs="Arial"/>
          <w:b/>
          <w:lang w:val="es-ES" w:eastAsia="pt-BR"/>
        </w:rPr>
      </w:pPr>
      <w:r w:rsidRPr="000B709C">
        <w:rPr>
          <w:rFonts w:eastAsia="Times New Roman" w:cs="Arial"/>
          <w:b/>
          <w:lang w:val="es-ES" w:eastAsia="pt-BR"/>
        </w:rPr>
        <w:t>Presentación de trabajos</w:t>
      </w:r>
    </w:p>
    <w:p w14:paraId="6A9E06E7" w14:textId="77777777" w:rsidR="00B555F8" w:rsidRPr="000B709C" w:rsidRDefault="00B555F8" w:rsidP="00B555F8">
      <w:pPr>
        <w:jc w:val="both"/>
        <w:rPr>
          <w:b/>
          <w:lang w:val="es-ES"/>
        </w:rPr>
      </w:pPr>
      <w:r w:rsidRPr="000B709C">
        <w:rPr>
          <w:rFonts w:eastAsia="Times New Roman"/>
          <w:lang w:val="es-ES" w:eastAsia="pt-BR"/>
        </w:rPr>
        <w:tab/>
        <w:t xml:space="preserve">La Comisión Organizadora invita a investigadores, docentes, </w:t>
      </w:r>
      <w:r>
        <w:rPr>
          <w:rFonts w:eastAsia="Times New Roman"/>
          <w:lang w:val="es-ES" w:eastAsia="pt-BR"/>
        </w:rPr>
        <w:t>gestores</w:t>
      </w:r>
      <w:r w:rsidRPr="000B709C">
        <w:rPr>
          <w:rFonts w:eastAsia="Times New Roman"/>
          <w:lang w:val="es-ES" w:eastAsia="pt-BR"/>
        </w:rPr>
        <w:t xml:space="preserve"> y profesionales </w:t>
      </w:r>
      <w:r>
        <w:rPr>
          <w:rFonts w:eastAsia="Times New Roman"/>
          <w:lang w:val="es-ES" w:eastAsia="pt-BR"/>
        </w:rPr>
        <w:t>que actúan</w:t>
      </w:r>
      <w:r w:rsidRPr="000B709C">
        <w:rPr>
          <w:rFonts w:eastAsia="Times New Roman"/>
          <w:lang w:val="es-ES" w:eastAsia="pt-BR"/>
        </w:rPr>
        <w:t xml:space="preserve"> en el campo de la salud o áreas afines a compartir trabajos científicos y relatos de experiencia en el </w:t>
      </w:r>
      <w:r w:rsidRPr="000B709C">
        <w:rPr>
          <w:rFonts w:cs="Helvetica"/>
          <w:b/>
          <w:bCs/>
          <w:color w:val="000000"/>
          <w:bdr w:val="none" w:sz="0" w:space="0" w:color="auto" w:frame="1"/>
          <w:lang w:val="es-ES"/>
        </w:rPr>
        <w:t>I Congreso de la Asociación Brasileña de Investigación en Prevención y Promoción de la Salud.</w:t>
      </w:r>
    </w:p>
    <w:p w14:paraId="4B7BBC89" w14:textId="77777777" w:rsidR="00B555F8" w:rsidRPr="000B709C" w:rsidRDefault="00B555F8" w:rsidP="00B555F8">
      <w:pPr>
        <w:shd w:val="clear" w:color="auto" w:fill="FFFFFF"/>
        <w:jc w:val="both"/>
        <w:rPr>
          <w:rFonts w:eastAsia="Times New Roman" w:cs="Arial"/>
          <w:lang w:val="es-ES" w:eastAsia="pt-BR"/>
        </w:rPr>
      </w:pPr>
    </w:p>
    <w:p w14:paraId="64FCADD5" w14:textId="77777777" w:rsidR="00B555F8" w:rsidRPr="000B709C" w:rsidRDefault="00B555F8" w:rsidP="00B555F8">
      <w:pPr>
        <w:shd w:val="clear" w:color="auto" w:fill="FFFFFF"/>
        <w:jc w:val="both"/>
        <w:rPr>
          <w:rFonts w:eastAsia="Times New Roman" w:cs="Arial"/>
          <w:b/>
          <w:lang w:val="es-ES" w:eastAsia="pt-BR"/>
        </w:rPr>
      </w:pPr>
      <w:r w:rsidRPr="000B709C">
        <w:rPr>
          <w:rFonts w:eastAsia="Times New Roman" w:cs="Arial"/>
          <w:b/>
          <w:lang w:val="es-ES" w:eastAsia="pt-BR"/>
        </w:rPr>
        <w:t>Informaciones para la presentación de resúmenes</w:t>
      </w:r>
    </w:p>
    <w:p w14:paraId="4CA5AAF5" w14:textId="77777777" w:rsidR="00B555F8" w:rsidRPr="000B709C" w:rsidRDefault="00B555F8" w:rsidP="00B555F8">
      <w:pPr>
        <w:shd w:val="clear" w:color="auto" w:fill="FFFFFF"/>
        <w:jc w:val="both"/>
        <w:rPr>
          <w:rFonts w:eastAsia="Times New Roman" w:cs="Arial"/>
          <w:b/>
          <w:lang w:val="es-ES" w:eastAsia="pt-BR"/>
        </w:rPr>
      </w:pPr>
    </w:p>
    <w:p w14:paraId="0A9C4609" w14:textId="77777777" w:rsidR="00B555F8" w:rsidRPr="000B709C" w:rsidRDefault="00B555F8" w:rsidP="00B555F8">
      <w:pPr>
        <w:shd w:val="clear" w:color="auto" w:fill="FFFFFF"/>
        <w:spacing w:after="104"/>
        <w:jc w:val="both"/>
        <w:rPr>
          <w:rFonts w:eastAsia="Times New Roman"/>
          <w:lang w:val="es-ES" w:eastAsia="pt-BR"/>
        </w:rPr>
      </w:pPr>
      <w:r w:rsidRPr="000B709C">
        <w:rPr>
          <w:rFonts w:eastAsia="Times New Roman" w:cs="Arial"/>
          <w:lang w:val="es-ES" w:eastAsia="pt-BR"/>
        </w:rPr>
        <w:t>1.    Cada participante inscrito podrá presentar hasta 2 (dos) trabajos, como primer autor. No</w:t>
      </w:r>
      <w:r w:rsidRPr="000B709C">
        <w:rPr>
          <w:rFonts w:eastAsia="Times New Roman"/>
          <w:lang w:val="es-ES" w:eastAsia="pt-BR"/>
        </w:rPr>
        <w:t xml:space="preserve"> existe un límite para la presentación de trabajos en coautoría. Los resúmenes presentados podrán tener un máximo de 10 (diez) autores/coautores.</w:t>
      </w:r>
    </w:p>
    <w:p w14:paraId="28377042" w14:textId="77777777" w:rsidR="00B555F8" w:rsidRPr="000B709C" w:rsidRDefault="00B555F8" w:rsidP="00B555F8">
      <w:pPr>
        <w:shd w:val="clear" w:color="auto" w:fill="FFFFFF"/>
        <w:spacing w:after="104"/>
        <w:jc w:val="both"/>
        <w:rPr>
          <w:rFonts w:eastAsia="Times New Roman"/>
          <w:lang w:val="es-ES" w:eastAsia="pt-BR"/>
        </w:rPr>
      </w:pPr>
      <w:r w:rsidRPr="000B709C">
        <w:rPr>
          <w:rFonts w:eastAsia="Times New Roman" w:cs="Arial"/>
          <w:lang w:val="es-ES" w:eastAsia="pt-BR"/>
        </w:rPr>
        <w:t>2.    El participante deberá concordar con la presentación del trabajo en el día y hora establecidos por la Comisión Organizadora.</w:t>
      </w:r>
      <w:r w:rsidRPr="000B709C">
        <w:rPr>
          <w:rFonts w:eastAsia="Times New Roman"/>
          <w:lang w:val="es-ES" w:eastAsia="pt-BR"/>
        </w:rPr>
        <w:t xml:space="preserve"> Los autores serán informados oportunamente sobre fechas, horarios y locales de las presentaciones, mediante e-mail y/o informaciones en el ambiente restricto del congresista</w:t>
      </w:r>
      <w:r>
        <w:rPr>
          <w:rFonts w:eastAsia="Times New Roman"/>
          <w:lang w:val="es-ES" w:eastAsia="pt-BR"/>
        </w:rPr>
        <w:t>,</w:t>
      </w:r>
      <w:r w:rsidRPr="000B709C">
        <w:rPr>
          <w:rFonts w:eastAsia="Times New Roman"/>
          <w:lang w:val="es-ES" w:eastAsia="pt-BR"/>
        </w:rPr>
        <w:t xml:space="preserve"> en la página del evento.</w:t>
      </w:r>
    </w:p>
    <w:p w14:paraId="71DA5529" w14:textId="77777777" w:rsidR="00B555F8" w:rsidRPr="000B709C" w:rsidRDefault="00B555F8" w:rsidP="00B555F8">
      <w:pPr>
        <w:jc w:val="both"/>
        <w:rPr>
          <w:lang w:val="es-ES"/>
        </w:rPr>
      </w:pPr>
      <w:r w:rsidRPr="000B709C">
        <w:rPr>
          <w:rFonts w:eastAsia="Times New Roman" w:cs="Arial"/>
          <w:lang w:val="es-ES" w:eastAsia="pt-BR"/>
        </w:rPr>
        <w:t xml:space="preserve">3. Podrán someter resúmenes solamente aquellos que estén debidamente inscritos, no habiendo exigencia de pago de la tasa de inscripción en el momento de la presentación de los trabajos. El pago de la tasa de inscripción deberá ser efectuado obligatoriamente en caso de ser aceptada la propuesta para componer la programación y los anales (no es necesaria la inscripción y pago de coautores que no participarán del </w:t>
      </w:r>
      <w:r w:rsidRPr="000B709C">
        <w:rPr>
          <w:rFonts w:cs="Helvetica"/>
          <w:bCs/>
          <w:color w:val="000000"/>
          <w:bdr w:val="none" w:sz="0" w:space="0" w:color="auto" w:frame="1"/>
          <w:lang w:val="es-ES"/>
        </w:rPr>
        <w:t>I Congreso de la Asociación Brasileña de Investigación en Prevención y Promoción de la Salud).</w:t>
      </w:r>
    </w:p>
    <w:p w14:paraId="60020725" w14:textId="77777777" w:rsidR="00B555F8" w:rsidRPr="000B709C" w:rsidRDefault="00B555F8" w:rsidP="00B555F8">
      <w:pPr>
        <w:shd w:val="clear" w:color="auto" w:fill="FFFFFF"/>
        <w:spacing w:after="104"/>
        <w:jc w:val="both"/>
        <w:rPr>
          <w:rFonts w:ascii="Verdana" w:eastAsia="Times New Roman" w:hAnsi="Verdana"/>
          <w:color w:val="2B385D"/>
          <w:sz w:val="15"/>
          <w:szCs w:val="15"/>
          <w:lang w:val="es-ES" w:eastAsia="pt-BR"/>
        </w:rPr>
      </w:pPr>
    </w:p>
    <w:p w14:paraId="48D8FD05" w14:textId="77777777" w:rsidR="00B555F8" w:rsidRPr="000B709C" w:rsidRDefault="00B555F8" w:rsidP="00B555F8">
      <w:pPr>
        <w:shd w:val="clear" w:color="auto" w:fill="FFFFFF"/>
        <w:spacing w:after="104"/>
        <w:jc w:val="both"/>
        <w:rPr>
          <w:rFonts w:eastAsia="Times New Roman" w:cs="Arial"/>
          <w:bCs/>
          <w:lang w:val="es-ES" w:eastAsia="pt-BR"/>
        </w:rPr>
      </w:pPr>
      <w:r w:rsidRPr="000B709C">
        <w:rPr>
          <w:rFonts w:eastAsia="Times New Roman"/>
          <w:lang w:val="es-ES" w:eastAsia="pt-BR"/>
        </w:rPr>
        <w:t xml:space="preserve">4. La inscripción de los trabajos será hecha exclusivamente a través </w:t>
      </w:r>
      <w:proofErr w:type="gramStart"/>
      <w:r w:rsidRPr="000B709C">
        <w:rPr>
          <w:rFonts w:eastAsia="Times New Roman"/>
          <w:lang w:val="es-ES" w:eastAsia="pt-BR"/>
        </w:rPr>
        <w:t>de la</w:t>
      </w:r>
      <w:proofErr w:type="gramEnd"/>
      <w:r w:rsidRPr="000B709C">
        <w:rPr>
          <w:rFonts w:eastAsia="Times New Roman"/>
          <w:lang w:val="es-ES" w:eastAsia="pt-BR"/>
        </w:rPr>
        <w:t xml:space="preserve"> internet, en la página del Congreso, en donde están descritas las </w:t>
      </w:r>
      <w:r w:rsidRPr="000B709C">
        <w:rPr>
          <w:rFonts w:eastAsia="Times New Roman"/>
          <w:b/>
          <w:bCs/>
          <w:lang w:val="es-ES" w:eastAsia="pt-BR"/>
        </w:rPr>
        <w:t>Normas para elaboración del resumen</w:t>
      </w:r>
      <w:r w:rsidRPr="000B709C">
        <w:rPr>
          <w:rFonts w:eastAsia="Times New Roman"/>
          <w:lang w:val="es-ES" w:eastAsia="pt-BR"/>
        </w:rPr>
        <w:t xml:space="preserve">. </w:t>
      </w:r>
      <w:r w:rsidRPr="000B709C">
        <w:rPr>
          <w:rFonts w:eastAsia="Times New Roman" w:cs="Arial"/>
          <w:bCs/>
          <w:lang w:val="es-ES" w:eastAsia="pt-BR"/>
        </w:rPr>
        <w:t>Las propuestas de actividades deben ser elaboradas rigurosamente de acuerdo con las normas. Las propuestas incompletas o en formato diferente de las normas no serán analizadas.</w:t>
      </w:r>
    </w:p>
    <w:p w14:paraId="476F75D8" w14:textId="77777777" w:rsidR="00B555F8" w:rsidRPr="000B709C" w:rsidRDefault="00B555F8" w:rsidP="00B555F8">
      <w:pPr>
        <w:shd w:val="clear" w:color="auto" w:fill="FFFFFF"/>
        <w:spacing w:after="104"/>
        <w:jc w:val="both"/>
        <w:rPr>
          <w:rFonts w:eastAsia="Times New Roman"/>
          <w:lang w:val="es-ES" w:eastAsia="pt-BR"/>
        </w:rPr>
      </w:pPr>
      <w:r w:rsidRPr="000B709C">
        <w:rPr>
          <w:rFonts w:eastAsia="Times New Roman"/>
          <w:lang w:val="es-ES" w:eastAsia="pt-BR"/>
        </w:rPr>
        <w:t xml:space="preserve">5. Los resúmenes deben ser presentados en el formulario electrónico, el que debe ser llenado en todos sus campos. No deben ser inseridos gráficos, tablas u otros recursos visuales en el resumen, solamente el texto. Los campos obligatorios del formulario deben ser totalmente llenados. Deberá ser indicado el </w:t>
      </w:r>
      <w:r>
        <w:rPr>
          <w:rFonts w:eastAsia="Times New Roman"/>
          <w:lang w:val="es-ES" w:eastAsia="pt-BR"/>
        </w:rPr>
        <w:t xml:space="preserve">tema principal </w:t>
      </w:r>
      <w:r w:rsidRPr="000B709C">
        <w:rPr>
          <w:rFonts w:eastAsia="Times New Roman"/>
          <w:lang w:val="es-ES" w:eastAsia="pt-BR"/>
        </w:rPr>
        <w:t>predominante de cada resumen.</w:t>
      </w:r>
    </w:p>
    <w:p w14:paraId="1A08AED2"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lastRenderedPageBreak/>
        <w:t>6. Integrantes de la Comisión Científica analizarán las propuestas encaminadas. Esta Comisión tendrá plenos poderes para aceptar, solicitar reformulación o rechazar la propuesta. La posibilidad de reformular y reencaminar el resumen es una iniciativa de es</w:t>
      </w:r>
      <w:r>
        <w:rPr>
          <w:rFonts w:eastAsia="Times New Roman" w:cs="Arial"/>
          <w:lang w:val="es-ES" w:eastAsia="pt-BR"/>
        </w:rPr>
        <w:t>t</w:t>
      </w:r>
      <w:r w:rsidRPr="000B709C">
        <w:rPr>
          <w:rFonts w:eastAsia="Times New Roman" w:cs="Arial"/>
          <w:lang w:val="es-ES" w:eastAsia="pt-BR"/>
        </w:rPr>
        <w:t xml:space="preserve">e congreso, que tiene por objetivo perfeccionar los trabajos presentados. Los plazos de devolución de los resúmenes reformulados serán informados a los autores, los que deberán cumplirlos. La no devolución de los resúmenes indicados para reformulación </w:t>
      </w:r>
      <w:r>
        <w:rPr>
          <w:rFonts w:eastAsia="Times New Roman" w:cs="Arial"/>
          <w:lang w:val="es-ES" w:eastAsia="pt-BR"/>
        </w:rPr>
        <w:t xml:space="preserve">en la fecha indicada </w:t>
      </w:r>
      <w:r w:rsidRPr="000B709C">
        <w:rPr>
          <w:rFonts w:eastAsia="Times New Roman" w:cs="Arial"/>
          <w:lang w:val="es-ES" w:eastAsia="pt-BR"/>
        </w:rPr>
        <w:t>será considerada como la renuncia</w:t>
      </w:r>
      <w:r>
        <w:rPr>
          <w:rFonts w:eastAsia="Times New Roman" w:cs="Arial"/>
          <w:lang w:val="es-ES" w:eastAsia="pt-BR"/>
        </w:rPr>
        <w:t xml:space="preserve"> del autor</w:t>
      </w:r>
      <w:r w:rsidRPr="000B709C">
        <w:rPr>
          <w:rFonts w:eastAsia="Times New Roman" w:cs="Arial"/>
          <w:lang w:val="es-ES" w:eastAsia="pt-BR"/>
        </w:rPr>
        <w:t xml:space="preserve"> a participar de</w:t>
      </w:r>
      <w:r>
        <w:rPr>
          <w:rFonts w:eastAsia="Times New Roman" w:cs="Arial"/>
          <w:lang w:val="es-ES" w:eastAsia="pt-BR"/>
        </w:rPr>
        <w:t>l</w:t>
      </w:r>
      <w:r w:rsidRPr="000B709C">
        <w:rPr>
          <w:rFonts w:eastAsia="Times New Roman" w:cs="Arial"/>
          <w:lang w:val="es-ES" w:eastAsia="pt-BR"/>
        </w:rPr>
        <w:t xml:space="preserve"> </w:t>
      </w:r>
      <w:r>
        <w:rPr>
          <w:rFonts w:eastAsia="Times New Roman" w:cs="Arial"/>
          <w:lang w:val="es-ES" w:eastAsia="pt-BR"/>
        </w:rPr>
        <w:t>evento</w:t>
      </w:r>
      <w:r w:rsidRPr="000B709C">
        <w:rPr>
          <w:rFonts w:eastAsia="Times New Roman" w:cs="Arial"/>
          <w:lang w:val="es-ES" w:eastAsia="pt-BR"/>
        </w:rPr>
        <w:t>.</w:t>
      </w:r>
    </w:p>
    <w:p w14:paraId="5A276F7A" w14:textId="77777777" w:rsidR="00B555F8" w:rsidRPr="000B709C" w:rsidRDefault="00B555F8" w:rsidP="00B555F8">
      <w:pPr>
        <w:jc w:val="both"/>
        <w:rPr>
          <w:shd w:val="clear" w:color="auto" w:fill="FFFFFF"/>
          <w:lang w:val="es-ES"/>
        </w:rPr>
      </w:pPr>
      <w:r w:rsidRPr="000B709C">
        <w:rPr>
          <w:shd w:val="clear" w:color="auto" w:fill="FFFFFF"/>
          <w:lang w:val="es-ES"/>
        </w:rPr>
        <w:t xml:space="preserve">7. Los autores de los trabajos aprobados autorizan a la Comisión Organizadora y Científica del </w:t>
      </w:r>
      <w:r w:rsidRPr="000B709C">
        <w:rPr>
          <w:rFonts w:cs="Helvetica"/>
          <w:b/>
          <w:bCs/>
          <w:bdr w:val="none" w:sz="0" w:space="0" w:color="auto" w:frame="1"/>
          <w:lang w:val="es-ES"/>
        </w:rPr>
        <w:t xml:space="preserve">I Congreso de la Asociación Brasileña de Investigación en Prevención y Promoción de la Salud </w:t>
      </w:r>
      <w:r w:rsidRPr="000B709C">
        <w:rPr>
          <w:shd w:val="clear" w:color="auto" w:fill="FFFFFF"/>
          <w:lang w:val="es-ES"/>
        </w:rPr>
        <w:t>a publicar en anales o divulgar el resumen con la finalidad de socializar la producción científica presentada en el evento, en el á</w:t>
      </w:r>
      <w:r>
        <w:rPr>
          <w:shd w:val="clear" w:color="auto" w:fill="FFFFFF"/>
          <w:lang w:val="es-ES"/>
        </w:rPr>
        <w:t>mbito nacional/</w:t>
      </w:r>
      <w:r w:rsidRPr="000B709C">
        <w:rPr>
          <w:shd w:val="clear" w:color="auto" w:fill="FFFFFF"/>
          <w:lang w:val="es-ES"/>
        </w:rPr>
        <w:t>internacional y en todos los medios de comunicación, no cabiendo cualquier pago por derecho autoral.</w:t>
      </w:r>
    </w:p>
    <w:p w14:paraId="35EC7636" w14:textId="77777777" w:rsidR="00B555F8" w:rsidRPr="000B709C" w:rsidRDefault="00B555F8" w:rsidP="00B555F8">
      <w:pPr>
        <w:jc w:val="both"/>
        <w:rPr>
          <w:shd w:val="clear" w:color="auto" w:fill="FFFFFF"/>
          <w:lang w:val="es-ES"/>
        </w:rPr>
      </w:pPr>
    </w:p>
    <w:p w14:paraId="4B7FB5C1" w14:textId="77777777" w:rsidR="00B555F8" w:rsidRPr="000B709C" w:rsidRDefault="00B555F8" w:rsidP="00B555F8">
      <w:pPr>
        <w:jc w:val="both"/>
        <w:rPr>
          <w:shd w:val="clear" w:color="auto" w:fill="FFFFFF"/>
          <w:lang w:val="es-ES"/>
        </w:rPr>
      </w:pPr>
    </w:p>
    <w:p w14:paraId="7D6C9988" w14:textId="77777777" w:rsidR="00B555F8" w:rsidRPr="000B709C" w:rsidRDefault="00B555F8" w:rsidP="00B555F8">
      <w:pPr>
        <w:jc w:val="both"/>
        <w:rPr>
          <w:b/>
          <w:lang w:val="es-ES"/>
        </w:rPr>
      </w:pPr>
    </w:p>
    <w:p w14:paraId="4A4AF03D"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p>
    <w:p w14:paraId="37EF3B7D"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r w:rsidRPr="000B709C">
        <w:rPr>
          <w:rFonts w:ascii="Calibri" w:hAnsi="Calibri" w:cs="Helvetica"/>
          <w:b/>
          <w:sz w:val="22"/>
          <w:szCs w:val="22"/>
          <w:bdr w:val="none" w:sz="0" w:space="0" w:color="auto" w:frame="1"/>
          <w:lang w:val="es-ES"/>
        </w:rPr>
        <w:t>Actividades del I Congreso</w:t>
      </w:r>
    </w:p>
    <w:p w14:paraId="6FC9F064"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sz w:val="22"/>
          <w:szCs w:val="22"/>
          <w:bdr w:val="none" w:sz="0" w:space="0" w:color="auto" w:frame="1"/>
          <w:lang w:val="es-ES"/>
        </w:rPr>
      </w:pPr>
    </w:p>
    <w:p w14:paraId="31181F32"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sz w:val="22"/>
          <w:szCs w:val="22"/>
          <w:bdr w:val="none" w:sz="0" w:space="0" w:color="auto" w:frame="1"/>
          <w:lang w:val="es-ES"/>
        </w:rPr>
      </w:pPr>
      <w:r w:rsidRPr="000B709C">
        <w:rPr>
          <w:rFonts w:ascii="Calibri" w:hAnsi="Calibri" w:cs="Helvetica"/>
          <w:sz w:val="22"/>
          <w:szCs w:val="22"/>
          <w:bdr w:val="none" w:sz="0" w:space="0" w:color="auto" w:frame="1"/>
          <w:lang w:val="es-ES"/>
        </w:rPr>
        <w:tab/>
        <w:t xml:space="preserve">La programación científica incluirá las siguientes actividades: cursos de corta duración, conferencias, mesas redondas, comunicaciones orales, </w:t>
      </w:r>
      <w:r w:rsidRPr="000B709C">
        <w:rPr>
          <w:rFonts w:ascii="Calibri" w:hAnsi="Calibri" w:cs="Helvetica"/>
          <w:i/>
          <w:sz w:val="22"/>
          <w:szCs w:val="22"/>
          <w:bdr w:val="none" w:sz="0" w:space="0" w:color="auto" w:frame="1"/>
          <w:lang w:val="es-ES"/>
        </w:rPr>
        <w:t>posters</w:t>
      </w:r>
      <w:r w:rsidRPr="000B709C">
        <w:rPr>
          <w:rFonts w:ascii="Calibri" w:hAnsi="Calibri" w:cs="Helvetica"/>
          <w:sz w:val="22"/>
          <w:szCs w:val="22"/>
          <w:bdr w:val="none" w:sz="0" w:space="0" w:color="auto" w:frame="1"/>
          <w:lang w:val="es-ES"/>
        </w:rPr>
        <w:t xml:space="preserve"> e investigaciones en andamiento. Los cursos de corta duración, conferencias y mesas redondas serán </w:t>
      </w:r>
      <w:r>
        <w:rPr>
          <w:rFonts w:ascii="Calibri" w:hAnsi="Calibri" w:cs="Helvetica"/>
          <w:sz w:val="22"/>
          <w:szCs w:val="22"/>
          <w:bdr w:val="none" w:sz="0" w:space="0" w:color="auto" w:frame="1"/>
          <w:lang w:val="es-ES"/>
        </w:rPr>
        <w:t>organizado</w:t>
      </w:r>
      <w:r w:rsidRPr="000B709C">
        <w:rPr>
          <w:rFonts w:ascii="Calibri" w:hAnsi="Calibri" w:cs="Helvetica"/>
          <w:sz w:val="22"/>
          <w:szCs w:val="22"/>
          <w:bdr w:val="none" w:sz="0" w:space="0" w:color="auto" w:frame="1"/>
          <w:lang w:val="es-ES"/>
        </w:rPr>
        <w:t xml:space="preserve">s mediante invitación de la Comisión Organizadora a los oradores y expositores. </w:t>
      </w:r>
      <w:r>
        <w:rPr>
          <w:rFonts w:ascii="Calibri" w:hAnsi="Calibri" w:cs="Helvetica"/>
          <w:sz w:val="22"/>
          <w:szCs w:val="22"/>
          <w:bdr w:val="none" w:sz="0" w:space="0" w:color="auto" w:frame="1"/>
          <w:lang w:val="es-ES"/>
        </w:rPr>
        <w:t>Por favor, c</w:t>
      </w:r>
      <w:r w:rsidRPr="000B709C">
        <w:rPr>
          <w:rFonts w:ascii="Calibri" w:hAnsi="Calibri" w:cs="Helvetica"/>
          <w:sz w:val="22"/>
          <w:szCs w:val="22"/>
          <w:bdr w:val="none" w:sz="0" w:space="0" w:color="auto" w:frame="1"/>
          <w:lang w:val="es-ES"/>
        </w:rPr>
        <w:t xml:space="preserve">onsulte las reglas para la preparación y presentación de resúmenes de comunicación oral, </w:t>
      </w:r>
      <w:r w:rsidRPr="000B709C">
        <w:rPr>
          <w:rFonts w:ascii="Calibri" w:hAnsi="Calibri" w:cs="Helvetica"/>
          <w:i/>
          <w:sz w:val="22"/>
          <w:szCs w:val="22"/>
          <w:bdr w:val="none" w:sz="0" w:space="0" w:color="auto" w:frame="1"/>
          <w:lang w:val="es-ES"/>
        </w:rPr>
        <w:t>poster</w:t>
      </w:r>
      <w:r w:rsidRPr="000B709C">
        <w:rPr>
          <w:rFonts w:ascii="Calibri" w:hAnsi="Calibri" w:cs="Helvetica"/>
          <w:sz w:val="22"/>
          <w:szCs w:val="22"/>
          <w:bdr w:val="none" w:sz="0" w:space="0" w:color="auto" w:frame="1"/>
          <w:lang w:val="es-ES"/>
        </w:rPr>
        <w:t xml:space="preserve"> e investigación en andamiento.</w:t>
      </w:r>
    </w:p>
    <w:p w14:paraId="0571862D"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sz w:val="22"/>
          <w:szCs w:val="22"/>
          <w:bdr w:val="none" w:sz="0" w:space="0" w:color="auto" w:frame="1"/>
          <w:lang w:val="es-ES"/>
        </w:rPr>
      </w:pPr>
    </w:p>
    <w:p w14:paraId="6F352AFC"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r w:rsidRPr="000B709C">
        <w:rPr>
          <w:rFonts w:ascii="Calibri" w:hAnsi="Calibri" w:cs="Helvetica"/>
          <w:b/>
          <w:sz w:val="22"/>
          <w:szCs w:val="22"/>
          <w:bdr w:val="none" w:sz="0" w:space="0" w:color="auto" w:frame="1"/>
          <w:lang w:val="es-ES"/>
        </w:rPr>
        <w:tab/>
        <w:t>Cursos de corta duración</w:t>
      </w:r>
    </w:p>
    <w:p w14:paraId="65BF000D"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p>
    <w:p w14:paraId="6B71F253"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sz w:val="22"/>
          <w:szCs w:val="22"/>
          <w:bdr w:val="none" w:sz="0" w:space="0" w:color="auto" w:frame="1"/>
          <w:lang w:val="es-ES"/>
        </w:rPr>
      </w:pPr>
      <w:r w:rsidRPr="000B709C">
        <w:rPr>
          <w:rFonts w:ascii="Calibri" w:hAnsi="Calibri" w:cs="Helvetica"/>
          <w:sz w:val="22"/>
          <w:szCs w:val="22"/>
          <w:bdr w:val="none" w:sz="0" w:space="0" w:color="auto" w:frame="1"/>
          <w:lang w:val="es-ES"/>
        </w:rPr>
        <w:t xml:space="preserve">Serán ofrecidos dos cursos de corta duración antes del congreso, en el día 5 de agosto, uno en el período matutino y otro en el vespertino, con 3 horas de duración cada uno, ministrados por personalidades de notorio saber en el área de la </w:t>
      </w:r>
      <w:r w:rsidRPr="000B709C">
        <w:rPr>
          <w:rFonts w:ascii="Calibri" w:hAnsi="Calibri" w:cs="Helvetica"/>
          <w:bCs/>
          <w:color w:val="000000"/>
          <w:sz w:val="22"/>
          <w:szCs w:val="22"/>
          <w:bdr w:val="none" w:sz="0" w:space="0" w:color="auto" w:frame="1"/>
          <w:lang w:val="es-ES"/>
        </w:rPr>
        <w:t xml:space="preserve">prevención y promoción de la salud, invitados por la Comisión Organizadora. Habrá tasa de inscripción para los cursos de corta duración y las plazas serán limitadas. Más informaciones acerca de los cursos de corta duración, así como sobre las orientaciones para la inscripción, serán dadas oportunamente. </w:t>
      </w:r>
    </w:p>
    <w:p w14:paraId="0D6A40CF"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p>
    <w:p w14:paraId="4044F2FB"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r w:rsidRPr="000B709C">
        <w:rPr>
          <w:rFonts w:ascii="Calibri" w:hAnsi="Calibri" w:cs="Helvetica"/>
          <w:b/>
          <w:sz w:val="22"/>
          <w:szCs w:val="22"/>
          <w:bdr w:val="none" w:sz="0" w:space="0" w:color="auto" w:frame="1"/>
          <w:lang w:val="es-ES"/>
        </w:rPr>
        <w:tab/>
        <w:t>Conferencias</w:t>
      </w:r>
    </w:p>
    <w:p w14:paraId="302A6059"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
          <w:sz w:val="22"/>
          <w:szCs w:val="22"/>
          <w:bdr w:val="none" w:sz="0" w:space="0" w:color="auto" w:frame="1"/>
          <w:lang w:val="es-ES"/>
        </w:rPr>
      </w:pPr>
    </w:p>
    <w:p w14:paraId="64BF1603"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bCs/>
          <w:color w:val="000000"/>
          <w:sz w:val="22"/>
          <w:szCs w:val="22"/>
          <w:bdr w:val="none" w:sz="0" w:space="0" w:color="auto" w:frame="1"/>
          <w:lang w:val="es-ES"/>
        </w:rPr>
      </w:pPr>
      <w:r w:rsidRPr="000B709C">
        <w:rPr>
          <w:rFonts w:ascii="Calibri" w:hAnsi="Calibri" w:cs="Helvetica"/>
          <w:sz w:val="22"/>
          <w:szCs w:val="22"/>
          <w:bdr w:val="none" w:sz="0" w:space="0" w:color="auto" w:frame="1"/>
          <w:lang w:val="es-ES"/>
        </w:rPr>
        <w:lastRenderedPageBreak/>
        <w:t xml:space="preserve">Estas serán proferidas por los </w:t>
      </w:r>
      <w:r>
        <w:rPr>
          <w:rFonts w:ascii="Calibri" w:hAnsi="Calibri" w:cs="Helvetica"/>
          <w:sz w:val="22"/>
          <w:szCs w:val="22"/>
          <w:bdr w:val="none" w:sz="0" w:space="0" w:color="auto" w:frame="1"/>
          <w:lang w:val="es-ES"/>
        </w:rPr>
        <w:t>invitados</w:t>
      </w:r>
      <w:r w:rsidRPr="000B709C">
        <w:rPr>
          <w:rFonts w:ascii="Calibri" w:hAnsi="Calibri" w:cs="Helvetica"/>
          <w:sz w:val="22"/>
          <w:szCs w:val="22"/>
          <w:bdr w:val="none" w:sz="0" w:space="0" w:color="auto" w:frame="1"/>
          <w:lang w:val="es-ES"/>
        </w:rPr>
        <w:t xml:space="preserve"> de la Comisión Organizadora</w:t>
      </w:r>
      <w:r>
        <w:rPr>
          <w:rFonts w:ascii="Calibri" w:hAnsi="Calibri" w:cs="Helvetica"/>
          <w:sz w:val="22"/>
          <w:szCs w:val="22"/>
          <w:bdr w:val="none" w:sz="0" w:space="0" w:color="auto" w:frame="1"/>
          <w:lang w:val="es-ES"/>
        </w:rPr>
        <w:t>, los que</w:t>
      </w:r>
      <w:r w:rsidRPr="000B709C">
        <w:rPr>
          <w:rFonts w:ascii="Calibri" w:hAnsi="Calibri" w:cs="Helvetica"/>
          <w:sz w:val="22"/>
          <w:szCs w:val="22"/>
          <w:bdr w:val="none" w:sz="0" w:space="0" w:color="auto" w:frame="1"/>
          <w:lang w:val="es-ES"/>
        </w:rPr>
        <w:t xml:space="preserve"> abordarán tópicos de destaque a</w:t>
      </w:r>
      <w:r>
        <w:rPr>
          <w:rFonts w:ascii="Calibri" w:hAnsi="Calibri" w:cs="Helvetica"/>
          <w:sz w:val="22"/>
          <w:szCs w:val="22"/>
          <w:bdr w:val="none" w:sz="0" w:space="0" w:color="auto" w:frame="1"/>
          <w:lang w:val="es-ES"/>
        </w:rPr>
        <w:t xml:space="preserve"> </w:t>
      </w:r>
      <w:r w:rsidRPr="000B709C">
        <w:rPr>
          <w:rFonts w:ascii="Calibri" w:hAnsi="Calibri" w:cs="Helvetica"/>
          <w:sz w:val="22"/>
          <w:szCs w:val="22"/>
          <w:bdr w:val="none" w:sz="0" w:space="0" w:color="auto" w:frame="1"/>
          <w:lang w:val="es-ES"/>
        </w:rPr>
        <w:t>cerca de</w:t>
      </w:r>
      <w:r w:rsidRPr="000B709C">
        <w:rPr>
          <w:rFonts w:ascii="Calibri" w:hAnsi="Calibri" w:cs="Helvetica"/>
          <w:bCs/>
          <w:color w:val="000000"/>
          <w:sz w:val="22"/>
          <w:szCs w:val="22"/>
          <w:bdr w:val="none" w:sz="0" w:space="0" w:color="auto" w:frame="1"/>
          <w:lang w:val="es-ES"/>
        </w:rPr>
        <w:t xml:space="preserve"> investigaciones y/o políticas públicas en el </w:t>
      </w:r>
      <w:r w:rsidRPr="000B709C">
        <w:rPr>
          <w:rFonts w:ascii="Calibri" w:hAnsi="Calibri" w:cs="Helvetica"/>
          <w:sz w:val="22"/>
          <w:szCs w:val="22"/>
          <w:bdr w:val="none" w:sz="0" w:space="0" w:color="auto" w:frame="1"/>
          <w:lang w:val="es-ES"/>
        </w:rPr>
        <w:t xml:space="preserve">campo de la </w:t>
      </w:r>
      <w:r w:rsidRPr="000B709C">
        <w:rPr>
          <w:rFonts w:ascii="Calibri" w:hAnsi="Calibri" w:cs="Helvetica"/>
          <w:bCs/>
          <w:sz w:val="22"/>
          <w:szCs w:val="22"/>
          <w:bdr w:val="none" w:sz="0" w:space="0" w:color="auto" w:frame="1"/>
          <w:lang w:val="es-ES"/>
        </w:rPr>
        <w:t>prevención y promoción de la salud, con contenido relevante al tema del I Congreso de la BRAPEP.</w:t>
      </w:r>
    </w:p>
    <w:p w14:paraId="11BC6F92" w14:textId="77777777" w:rsidR="00B555F8" w:rsidRPr="000B709C" w:rsidRDefault="00B555F8" w:rsidP="00B555F8">
      <w:pPr>
        <w:pStyle w:val="NormalWeb"/>
        <w:shd w:val="clear" w:color="auto" w:fill="FFFFFF"/>
        <w:spacing w:before="0" w:beforeAutospacing="0" w:after="0" w:afterAutospacing="0"/>
        <w:jc w:val="both"/>
        <w:textAlignment w:val="baseline"/>
        <w:rPr>
          <w:rFonts w:ascii="Calibri" w:hAnsi="Calibri" w:cs="Helvetica"/>
          <w:sz w:val="22"/>
          <w:szCs w:val="22"/>
          <w:bdr w:val="none" w:sz="0" w:space="0" w:color="auto" w:frame="1"/>
          <w:lang w:val="es-ES"/>
        </w:rPr>
      </w:pPr>
    </w:p>
    <w:p w14:paraId="0510FEE5"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b/>
          <w:bCs/>
          <w:lang w:val="es-ES" w:eastAsia="pt-BR"/>
        </w:rPr>
        <w:tab/>
        <w:t>Mesas Redondas</w:t>
      </w:r>
    </w:p>
    <w:p w14:paraId="780F5C46" w14:textId="77777777" w:rsidR="00B555F8" w:rsidRPr="000B709C" w:rsidRDefault="00B555F8" w:rsidP="00B555F8">
      <w:pPr>
        <w:shd w:val="clear" w:color="auto" w:fill="FFFFFF"/>
        <w:spacing w:before="100" w:beforeAutospacing="1" w:after="100" w:afterAutospacing="1"/>
        <w:jc w:val="both"/>
        <w:rPr>
          <w:lang w:val="es-ES"/>
        </w:rPr>
      </w:pPr>
      <w:r w:rsidRPr="000B709C">
        <w:rPr>
          <w:rFonts w:eastAsia="Times New Roman" w:cs="Arial"/>
          <w:lang w:val="es-ES" w:eastAsia="pt-BR"/>
        </w:rPr>
        <w:t xml:space="preserve">En las mesas redondas los participantes deberán abordar temas en nivel avanzado, ofreciendo a los investigadores, docentes, administradores y profesionales, oportunidades para profundizar sus conocimientos en el área. Serán </w:t>
      </w:r>
      <w:r>
        <w:rPr>
          <w:rFonts w:eastAsia="Times New Roman" w:cs="Arial"/>
          <w:lang w:val="es-ES" w:eastAsia="pt-BR"/>
        </w:rPr>
        <w:t>compuestas</w:t>
      </w:r>
      <w:r w:rsidRPr="000B709C">
        <w:rPr>
          <w:rFonts w:eastAsia="Times New Roman" w:cs="Arial"/>
          <w:lang w:val="es-ES" w:eastAsia="pt-BR"/>
        </w:rPr>
        <w:t xml:space="preserve"> por un coordinador, tres expositores y un panelista para discu</w:t>
      </w:r>
      <w:r>
        <w:rPr>
          <w:rFonts w:eastAsia="Times New Roman" w:cs="Arial"/>
          <w:lang w:val="es-ES" w:eastAsia="pt-BR"/>
        </w:rPr>
        <w:t>rrir</w:t>
      </w:r>
      <w:r w:rsidRPr="000B709C">
        <w:rPr>
          <w:rFonts w:eastAsia="Times New Roman" w:cs="Arial"/>
          <w:lang w:val="es-ES" w:eastAsia="pt-BR"/>
        </w:rPr>
        <w:t xml:space="preserve"> </w:t>
      </w:r>
      <w:r>
        <w:rPr>
          <w:rFonts w:eastAsia="Times New Roman" w:cs="Arial"/>
          <w:lang w:val="es-ES" w:eastAsia="pt-BR"/>
        </w:rPr>
        <w:t>(</w:t>
      </w:r>
      <w:r w:rsidRPr="000B709C">
        <w:rPr>
          <w:rFonts w:eastAsia="Times New Roman" w:cs="Arial"/>
          <w:lang w:val="es-ES" w:eastAsia="pt-BR"/>
        </w:rPr>
        <w:t>invitado por la Comisión Organizadora</w:t>
      </w:r>
      <w:r>
        <w:rPr>
          <w:rFonts w:eastAsia="Times New Roman" w:cs="Arial"/>
          <w:lang w:val="es-ES" w:eastAsia="pt-BR"/>
        </w:rPr>
        <w:t>)</w:t>
      </w:r>
      <w:r w:rsidRPr="000B709C">
        <w:rPr>
          <w:rFonts w:eastAsia="Times New Roman" w:cs="Arial"/>
          <w:lang w:val="es-ES" w:eastAsia="pt-BR"/>
        </w:rPr>
        <w:t xml:space="preserve">.  Cada expositor tendrá 20 minutos, así como el panelista, que discutirá y </w:t>
      </w:r>
      <w:r>
        <w:rPr>
          <w:rFonts w:eastAsia="Times New Roman" w:cs="Arial"/>
          <w:lang w:val="es-ES" w:eastAsia="pt-BR"/>
        </w:rPr>
        <w:t>expresa</w:t>
      </w:r>
      <w:r w:rsidRPr="000B709C">
        <w:rPr>
          <w:rFonts w:eastAsia="Times New Roman" w:cs="Arial"/>
          <w:lang w:val="es-ES" w:eastAsia="pt-BR"/>
        </w:rPr>
        <w:t xml:space="preserve">rá su opinión a partir del contenido de las tres exposiciones. Será reservado un tiempo final para el debate con la platea; siendo que la duración de la actividad totalizará dos horas. Los integrantes de las mesas redondas deberán estar inscritos en el </w:t>
      </w:r>
      <w:r w:rsidRPr="000B709C">
        <w:rPr>
          <w:rFonts w:cs="Helvetica"/>
          <w:bCs/>
          <w:color w:val="000000"/>
          <w:bdr w:val="none" w:sz="0" w:space="0" w:color="auto" w:frame="1"/>
          <w:lang w:val="es-ES"/>
        </w:rPr>
        <w:t>I Congreso de la Asociación Brasileña de Investigación en Prevención y Promoción de la Salud y pagar</w:t>
      </w:r>
      <w:r>
        <w:rPr>
          <w:rFonts w:cs="Helvetica"/>
          <w:bCs/>
          <w:color w:val="000000"/>
          <w:bdr w:val="none" w:sz="0" w:space="0" w:color="auto" w:frame="1"/>
          <w:lang w:val="es-ES"/>
        </w:rPr>
        <w:t>án</w:t>
      </w:r>
      <w:r w:rsidRPr="000B709C">
        <w:rPr>
          <w:rFonts w:cs="Helvetica"/>
          <w:bCs/>
          <w:color w:val="000000"/>
          <w:bdr w:val="none" w:sz="0" w:space="0" w:color="auto" w:frame="1"/>
          <w:lang w:val="es-ES"/>
        </w:rPr>
        <w:t xml:space="preserve"> la tasa de inscripción. Los tres expositores deberán encaminar el resumen de sus presentaciones, siguiendo las normas del congreso para elaboración de resúmenes, teniendo en vista su inclusión en los anales del congreso.</w:t>
      </w:r>
    </w:p>
    <w:p w14:paraId="0053D568" w14:textId="77777777" w:rsidR="00B555F8" w:rsidRPr="000B709C" w:rsidRDefault="00B555F8" w:rsidP="00B555F8">
      <w:pPr>
        <w:rPr>
          <w:lang w:val="es-ES"/>
        </w:rPr>
      </w:pPr>
      <w:r w:rsidRPr="000B709C">
        <w:rPr>
          <w:b/>
          <w:lang w:val="es-ES"/>
        </w:rPr>
        <w:tab/>
        <w:t>Comunicación Oral</w:t>
      </w:r>
      <w:r w:rsidRPr="000B709C">
        <w:rPr>
          <w:lang w:val="es-ES"/>
        </w:rPr>
        <w:t xml:space="preserve"> </w:t>
      </w:r>
    </w:p>
    <w:p w14:paraId="2B2EA085" w14:textId="77777777" w:rsidR="00B555F8" w:rsidRPr="000B709C" w:rsidRDefault="00B555F8" w:rsidP="00B555F8">
      <w:pPr>
        <w:rPr>
          <w:lang w:val="es-ES"/>
        </w:rPr>
      </w:pPr>
    </w:p>
    <w:p w14:paraId="36D0C877" w14:textId="77777777" w:rsidR="00B555F8" w:rsidRPr="000B709C" w:rsidRDefault="00B555F8" w:rsidP="00B555F8">
      <w:pPr>
        <w:jc w:val="both"/>
        <w:rPr>
          <w:lang w:val="es-ES"/>
        </w:rPr>
      </w:pPr>
      <w:r w:rsidRPr="000B709C">
        <w:rPr>
          <w:lang w:val="es-ES"/>
        </w:rPr>
        <w:t xml:space="preserve">Exposición oral de relatos de investigación o relatos de experiencia. Los trabajos serán organizados en sesiones de comunicación oral, por aproximación de los temas de los trabajos. El tiempo de cada presentación será de 15 minutos. La sesión tendrá un coordinador indicado por la Comisión Organizadora. </w:t>
      </w:r>
    </w:p>
    <w:p w14:paraId="02A73D4C" w14:textId="77777777" w:rsidR="00B555F8" w:rsidRPr="000B709C" w:rsidRDefault="00B555F8" w:rsidP="00B555F8">
      <w:pPr>
        <w:jc w:val="both"/>
        <w:rPr>
          <w:lang w:val="es-ES"/>
        </w:rPr>
      </w:pPr>
    </w:p>
    <w:p w14:paraId="64E74BB2" w14:textId="77777777" w:rsidR="00B555F8" w:rsidRPr="000B709C" w:rsidRDefault="00B555F8" w:rsidP="00B555F8">
      <w:pPr>
        <w:jc w:val="both"/>
        <w:rPr>
          <w:b/>
          <w:lang w:val="es-ES"/>
        </w:rPr>
      </w:pPr>
      <w:r w:rsidRPr="000B709C">
        <w:rPr>
          <w:b/>
          <w:lang w:val="es-ES"/>
        </w:rPr>
        <w:tab/>
      </w:r>
      <w:r w:rsidRPr="000B709C">
        <w:rPr>
          <w:b/>
          <w:i/>
          <w:lang w:val="es-ES"/>
        </w:rPr>
        <w:t>Poster</w:t>
      </w:r>
      <w:r w:rsidRPr="000B709C">
        <w:rPr>
          <w:b/>
          <w:lang w:val="es-ES"/>
        </w:rPr>
        <w:t>/Carteles</w:t>
      </w:r>
    </w:p>
    <w:p w14:paraId="184FE9A0" w14:textId="77777777" w:rsidR="00B555F8" w:rsidRPr="000B709C" w:rsidRDefault="00B555F8" w:rsidP="00B555F8">
      <w:pPr>
        <w:jc w:val="both"/>
        <w:rPr>
          <w:lang w:val="es-ES"/>
        </w:rPr>
      </w:pPr>
    </w:p>
    <w:p w14:paraId="4CC25034" w14:textId="77777777" w:rsidR="00B555F8" w:rsidRPr="000B709C" w:rsidRDefault="00B555F8" w:rsidP="00B555F8">
      <w:pPr>
        <w:jc w:val="both"/>
        <w:rPr>
          <w:lang w:val="es-ES"/>
        </w:rPr>
      </w:pPr>
      <w:r w:rsidRPr="000B709C">
        <w:rPr>
          <w:lang w:val="es-ES"/>
        </w:rPr>
        <w:t xml:space="preserve">Exposición en forma de </w:t>
      </w:r>
      <w:r w:rsidRPr="00CE3EA4">
        <w:rPr>
          <w:i/>
          <w:lang w:val="es-ES"/>
        </w:rPr>
        <w:t>poster</w:t>
      </w:r>
      <w:r>
        <w:rPr>
          <w:lang w:val="es-ES"/>
        </w:rPr>
        <w:t>/carteles</w:t>
      </w:r>
      <w:r w:rsidRPr="000B709C">
        <w:rPr>
          <w:lang w:val="es-ES"/>
        </w:rPr>
        <w:t xml:space="preserve"> de relatos de investigación o relatos de experiencia. Cada autor expondrá individualmente para los interesados su </w:t>
      </w:r>
      <w:r w:rsidRPr="00CE3EA4">
        <w:rPr>
          <w:i/>
          <w:lang w:val="es-ES"/>
        </w:rPr>
        <w:t>poster</w:t>
      </w:r>
      <w:r w:rsidRPr="000B709C">
        <w:rPr>
          <w:lang w:val="es-ES"/>
        </w:rPr>
        <w:t xml:space="preserve">, siendo que habrá un evaluador en cada sesión, a quien, el autor deberá presentar el trabajo. Habrá premiación de </w:t>
      </w:r>
      <w:r w:rsidRPr="00CE3EA4">
        <w:rPr>
          <w:i/>
          <w:lang w:val="es-ES"/>
        </w:rPr>
        <w:t>poster</w:t>
      </w:r>
      <w:r w:rsidRPr="000B709C">
        <w:rPr>
          <w:lang w:val="es-ES"/>
        </w:rPr>
        <w:t>. Los criterios de evaluación serán informados en la página del evento.</w:t>
      </w:r>
    </w:p>
    <w:p w14:paraId="558BB3C1" w14:textId="77777777" w:rsidR="00B555F8" w:rsidRPr="000B709C" w:rsidRDefault="00B555F8" w:rsidP="00B555F8">
      <w:pPr>
        <w:shd w:val="clear" w:color="auto" w:fill="FFFFFF"/>
        <w:spacing w:before="100" w:beforeAutospacing="1" w:after="100" w:afterAutospacing="1"/>
        <w:jc w:val="both"/>
        <w:rPr>
          <w:b/>
          <w:lang w:val="es-ES"/>
        </w:rPr>
      </w:pPr>
      <w:r w:rsidRPr="000B709C">
        <w:rPr>
          <w:b/>
          <w:lang w:val="es-ES"/>
        </w:rPr>
        <w:tab/>
        <w:t xml:space="preserve">Investigación en andamiento </w:t>
      </w:r>
    </w:p>
    <w:p w14:paraId="6B7BDD49" w14:textId="77777777" w:rsidR="00B555F8" w:rsidRPr="000B709C" w:rsidRDefault="00B555F8" w:rsidP="00B555F8">
      <w:pPr>
        <w:jc w:val="both"/>
        <w:rPr>
          <w:lang w:val="es-ES"/>
        </w:rPr>
      </w:pPr>
      <w:r w:rsidRPr="000B709C">
        <w:rPr>
          <w:lang w:val="es-ES"/>
        </w:rPr>
        <w:lastRenderedPageBreak/>
        <w:t xml:space="preserve">Este tipo de presentación será realizada </w:t>
      </w:r>
      <w:r>
        <w:rPr>
          <w:lang w:val="es-ES"/>
        </w:rPr>
        <w:t>a través de</w:t>
      </w:r>
      <w:r w:rsidRPr="000B709C">
        <w:rPr>
          <w:lang w:val="es-ES"/>
        </w:rPr>
        <w:t xml:space="preserve"> </w:t>
      </w:r>
      <w:r w:rsidRPr="00CE3EA4">
        <w:rPr>
          <w:i/>
          <w:lang w:val="es-ES"/>
        </w:rPr>
        <w:t>poster</w:t>
      </w:r>
      <w:r w:rsidRPr="000B709C">
        <w:rPr>
          <w:lang w:val="es-ES"/>
        </w:rPr>
        <w:t xml:space="preserve">. Permite a los investigadores suministrar informaciones y compartir reflexiones sobre una investigación que está en curso, todavía no finalizada. A pesar de que esas presentaciones no requieren recoger y analizar completamente los datos, el trabajo necesita demonstrar </w:t>
      </w:r>
      <w:r>
        <w:rPr>
          <w:lang w:val="es-ES"/>
        </w:rPr>
        <w:t xml:space="preserve">una </w:t>
      </w:r>
      <w:r w:rsidRPr="000B709C">
        <w:rPr>
          <w:lang w:val="es-ES"/>
        </w:rPr>
        <w:t xml:space="preserve">buena calidad científica para ser aceptado y presentado en el evento. En ese sentido, el resumen debe contener los objetivos del estudio, hipótesis o preguntas de investigación, el método debe estar claramente descrito, con las características pretendidas de los participantes, propuesta de análisis de datos. La discusión debe contener las implicaciones esperadas o potenciales de la investigación. El autor expondrá individualmente para los interesados su </w:t>
      </w:r>
      <w:r w:rsidRPr="00CE3EA4">
        <w:rPr>
          <w:i/>
          <w:lang w:val="es-ES"/>
        </w:rPr>
        <w:t>poster</w:t>
      </w:r>
      <w:r w:rsidRPr="000B709C">
        <w:rPr>
          <w:lang w:val="es-ES"/>
        </w:rPr>
        <w:t xml:space="preserve">, siendo que habrá un evaluador en cada sesión, para quien deberá presentar el trabajo. </w:t>
      </w:r>
    </w:p>
    <w:p w14:paraId="09E52220" w14:textId="77777777" w:rsidR="00B555F8" w:rsidRPr="000B709C" w:rsidRDefault="00B555F8" w:rsidP="00B555F8">
      <w:pPr>
        <w:shd w:val="clear" w:color="auto" w:fill="FFFFFF"/>
        <w:spacing w:after="104"/>
        <w:jc w:val="both"/>
        <w:rPr>
          <w:rFonts w:ascii="Verdana" w:eastAsia="Times New Roman" w:hAnsi="Verdana"/>
          <w:b/>
          <w:bCs/>
          <w:color w:val="2B385D"/>
          <w:sz w:val="15"/>
          <w:lang w:val="es-ES" w:eastAsia="pt-BR"/>
        </w:rPr>
      </w:pPr>
    </w:p>
    <w:p w14:paraId="365AC89E" w14:textId="77777777" w:rsidR="00B555F8" w:rsidRPr="000B709C" w:rsidRDefault="00B555F8" w:rsidP="00B555F8">
      <w:pPr>
        <w:shd w:val="clear" w:color="auto" w:fill="FFFFFF"/>
        <w:jc w:val="both"/>
        <w:rPr>
          <w:rFonts w:eastAsia="Times New Roman"/>
          <w:b/>
          <w:bCs/>
          <w:lang w:val="es-ES" w:eastAsia="pt-BR"/>
        </w:rPr>
      </w:pPr>
      <w:r w:rsidRPr="000B709C">
        <w:rPr>
          <w:rFonts w:eastAsia="Times New Roman"/>
          <w:b/>
          <w:bCs/>
          <w:lang w:val="es-ES" w:eastAsia="pt-BR"/>
        </w:rPr>
        <w:t>Cronograma</w:t>
      </w:r>
    </w:p>
    <w:p w14:paraId="53CF2891" w14:textId="77777777" w:rsidR="00B555F8" w:rsidRPr="000B709C" w:rsidRDefault="00B555F8" w:rsidP="00B555F8">
      <w:pPr>
        <w:shd w:val="clear" w:color="auto" w:fill="FFFFFF"/>
        <w:jc w:val="both"/>
        <w:rPr>
          <w:rFonts w:eastAsia="Times New Roman"/>
          <w:lang w:val="es-ES" w:eastAsia="pt-BR"/>
        </w:rPr>
      </w:pPr>
    </w:p>
    <w:p w14:paraId="4D543457" w14:textId="77777777" w:rsidR="00B555F8" w:rsidRPr="000B709C" w:rsidRDefault="00B555F8" w:rsidP="00B555F8">
      <w:pPr>
        <w:shd w:val="clear" w:color="auto" w:fill="FFFFFF"/>
        <w:jc w:val="both"/>
        <w:rPr>
          <w:rFonts w:cs="Calibri"/>
          <w:b/>
          <w:lang w:val="es-ES"/>
        </w:rPr>
      </w:pPr>
      <w:r w:rsidRPr="000B709C">
        <w:rPr>
          <w:rFonts w:eastAsia="Times New Roman"/>
          <w:lang w:val="es-ES" w:eastAsia="pt-BR"/>
        </w:rPr>
        <w:t>Los participantes interesados en someter trabajos deben llenar el formulario de</w:t>
      </w:r>
      <w:r w:rsidRPr="000B709C">
        <w:rPr>
          <w:rFonts w:eastAsia="Times New Roman" w:cs="Calibri"/>
          <w:lang w:val="es-ES" w:eastAsia="pt-BR"/>
        </w:rPr>
        <w:t xml:space="preserve"> presentación hasta las </w:t>
      </w:r>
      <w:r w:rsidRPr="000B709C">
        <w:rPr>
          <w:rFonts w:eastAsia="Times New Roman" w:cs="Calibri"/>
          <w:b/>
          <w:bCs/>
          <w:lang w:val="es-ES" w:eastAsia="pt-BR"/>
        </w:rPr>
        <w:t xml:space="preserve">23 horas y 59 minutos (horario de Brasilia), del día </w:t>
      </w:r>
      <w:r w:rsidRPr="000B709C">
        <w:rPr>
          <w:rFonts w:cs="Calibri"/>
          <w:b/>
          <w:lang w:val="es-ES"/>
        </w:rPr>
        <w:t>22</w:t>
      </w:r>
      <w:r>
        <w:rPr>
          <w:rFonts w:cs="Calibri"/>
          <w:b/>
          <w:lang w:val="es-ES"/>
        </w:rPr>
        <w:t xml:space="preserve"> de abril de </w:t>
      </w:r>
      <w:r w:rsidRPr="000B709C">
        <w:rPr>
          <w:rFonts w:cs="Calibri"/>
          <w:b/>
          <w:lang w:val="es-ES"/>
        </w:rPr>
        <w:t>2018</w:t>
      </w:r>
      <w:r>
        <w:rPr>
          <w:rFonts w:cs="Calibri"/>
          <w:b/>
          <w:lang w:val="es-ES"/>
        </w:rPr>
        <w:t>.</w:t>
      </w:r>
    </w:p>
    <w:p w14:paraId="3268DC80" w14:textId="77777777" w:rsidR="00B555F8" w:rsidRPr="000B709C" w:rsidRDefault="00B555F8" w:rsidP="00B555F8">
      <w:pPr>
        <w:shd w:val="clear" w:color="auto" w:fill="FFFFFF"/>
        <w:jc w:val="both"/>
        <w:rPr>
          <w:rFonts w:cs="Calibri"/>
          <w:lang w:val="es-ES"/>
        </w:rPr>
      </w:pPr>
    </w:p>
    <w:p w14:paraId="7BDFEDBE" w14:textId="77777777" w:rsidR="00B555F8" w:rsidRPr="000B709C" w:rsidRDefault="00B555F8" w:rsidP="00B555F8">
      <w:pPr>
        <w:shd w:val="clear" w:color="auto" w:fill="FFFFFF"/>
        <w:jc w:val="both"/>
        <w:rPr>
          <w:rFonts w:cs="Calibri"/>
          <w:lang w:val="es-ES"/>
        </w:rPr>
      </w:pPr>
      <w:r w:rsidRPr="000B709C">
        <w:rPr>
          <w:rFonts w:cs="Calibri"/>
          <w:lang w:val="es-ES"/>
        </w:rPr>
        <w:t xml:space="preserve">Los evaluadores podrán solicitar </w:t>
      </w:r>
      <w:r>
        <w:rPr>
          <w:rFonts w:cs="Calibri"/>
          <w:lang w:val="es-ES"/>
        </w:rPr>
        <w:t xml:space="preserve">la </w:t>
      </w:r>
      <w:r w:rsidRPr="000B709C">
        <w:rPr>
          <w:rFonts w:cs="Calibri"/>
          <w:lang w:val="es-ES"/>
        </w:rPr>
        <w:t>reformulación de los resúmenes enviados, y estos deberán ser devueltos</w:t>
      </w:r>
      <w:r>
        <w:rPr>
          <w:rFonts w:cs="Calibri"/>
          <w:lang w:val="es-ES"/>
        </w:rPr>
        <w:t xml:space="preserve"> </w:t>
      </w:r>
      <w:r w:rsidRPr="000B709C">
        <w:rPr>
          <w:rFonts w:cs="Calibri"/>
          <w:lang w:val="es-ES"/>
        </w:rPr>
        <w:t xml:space="preserve">corregidos, en el plazo máximo de </w:t>
      </w:r>
      <w:r w:rsidRPr="000B709C">
        <w:rPr>
          <w:rFonts w:cs="Calibri"/>
          <w:shd w:val="clear" w:color="auto" w:fill="FFFFFF"/>
          <w:lang w:val="es-ES"/>
        </w:rPr>
        <w:t>31</w:t>
      </w:r>
      <w:r>
        <w:rPr>
          <w:rFonts w:cs="Calibri"/>
          <w:shd w:val="clear" w:color="auto" w:fill="FFFFFF"/>
          <w:lang w:val="es-ES"/>
        </w:rPr>
        <w:t xml:space="preserve"> de mayo de </w:t>
      </w:r>
      <w:r w:rsidRPr="000B709C">
        <w:rPr>
          <w:rFonts w:cs="Calibri"/>
          <w:shd w:val="clear" w:color="auto" w:fill="FFFFFF"/>
          <w:lang w:val="es-ES"/>
        </w:rPr>
        <w:t xml:space="preserve">2018 para </w:t>
      </w:r>
      <w:r>
        <w:rPr>
          <w:rFonts w:cs="Calibri"/>
          <w:shd w:val="clear" w:color="auto" w:fill="FFFFFF"/>
          <w:lang w:val="es-ES"/>
        </w:rPr>
        <w:t xml:space="preserve">poder </w:t>
      </w:r>
      <w:r w:rsidRPr="000B709C">
        <w:rPr>
          <w:rFonts w:cs="Calibri"/>
          <w:shd w:val="clear" w:color="auto" w:fill="FFFFFF"/>
          <w:lang w:val="es-ES"/>
        </w:rPr>
        <w:t xml:space="preserve">componer la programación científica y los anales del congreso. </w:t>
      </w:r>
    </w:p>
    <w:p w14:paraId="58B08AA8" w14:textId="77777777" w:rsidR="00B555F8" w:rsidRPr="000B709C" w:rsidRDefault="00B555F8" w:rsidP="00B555F8">
      <w:pPr>
        <w:shd w:val="clear" w:color="auto" w:fill="FFFFFF"/>
        <w:jc w:val="both"/>
        <w:rPr>
          <w:rFonts w:eastAsia="Times New Roman" w:cs="Arial"/>
          <w:b/>
          <w:bCs/>
          <w:lang w:val="es-ES" w:eastAsia="pt-BR"/>
        </w:rPr>
      </w:pPr>
    </w:p>
    <w:p w14:paraId="07C439F5" w14:textId="77777777" w:rsidR="00B555F8" w:rsidRPr="000B709C" w:rsidRDefault="00B555F8" w:rsidP="00B555F8">
      <w:pPr>
        <w:shd w:val="clear" w:color="auto" w:fill="FFFFFF"/>
        <w:jc w:val="both"/>
        <w:rPr>
          <w:rFonts w:eastAsia="Times New Roman" w:cs="Arial"/>
          <w:b/>
          <w:bCs/>
          <w:lang w:val="es-ES" w:eastAsia="pt-BR"/>
        </w:rPr>
      </w:pPr>
      <w:r w:rsidRPr="000B709C">
        <w:rPr>
          <w:rFonts w:eastAsia="Times New Roman" w:cs="Arial"/>
          <w:b/>
          <w:bCs/>
          <w:lang w:val="es-ES" w:eastAsia="pt-BR"/>
        </w:rPr>
        <w:t xml:space="preserve">Normas para </w:t>
      </w:r>
      <w:r>
        <w:rPr>
          <w:rFonts w:eastAsia="Times New Roman" w:cs="Arial"/>
          <w:b/>
          <w:bCs/>
          <w:lang w:val="es-ES" w:eastAsia="pt-BR"/>
        </w:rPr>
        <w:t xml:space="preserve">la </w:t>
      </w:r>
      <w:r w:rsidRPr="000B709C">
        <w:rPr>
          <w:rFonts w:eastAsia="Times New Roman" w:cs="Arial"/>
          <w:b/>
          <w:bCs/>
          <w:lang w:val="es-ES" w:eastAsia="pt-BR"/>
        </w:rPr>
        <w:t xml:space="preserve">reparación y envío de los resúmenes: comunicaciones orales y </w:t>
      </w:r>
      <w:r w:rsidRPr="000B709C">
        <w:rPr>
          <w:rFonts w:eastAsia="Times New Roman" w:cs="Arial"/>
          <w:b/>
          <w:bCs/>
          <w:i/>
          <w:lang w:val="es-ES" w:eastAsia="pt-BR"/>
        </w:rPr>
        <w:t>posters</w:t>
      </w:r>
      <w:r w:rsidRPr="000B709C">
        <w:rPr>
          <w:rFonts w:eastAsia="Times New Roman" w:cs="Arial"/>
          <w:b/>
          <w:bCs/>
          <w:lang w:val="es-ES" w:eastAsia="pt-BR"/>
        </w:rPr>
        <w:t xml:space="preserve"> </w:t>
      </w:r>
    </w:p>
    <w:p w14:paraId="0DF02733" w14:textId="77777777" w:rsidR="00B555F8" w:rsidRPr="000B709C" w:rsidRDefault="00B555F8" w:rsidP="00B555F8">
      <w:pPr>
        <w:shd w:val="clear" w:color="auto" w:fill="FFFFFF"/>
        <w:jc w:val="both"/>
        <w:rPr>
          <w:rFonts w:eastAsia="Times New Roman" w:cs="Arial"/>
          <w:b/>
          <w:bCs/>
          <w:lang w:val="es-ES" w:eastAsia="pt-BR"/>
        </w:rPr>
      </w:pPr>
    </w:p>
    <w:p w14:paraId="511C9609" w14:textId="77777777" w:rsidR="00B555F8" w:rsidRPr="000B709C" w:rsidRDefault="00B555F8" w:rsidP="00B555F8">
      <w:pPr>
        <w:shd w:val="clear" w:color="auto" w:fill="FFFFFF"/>
        <w:spacing w:after="104"/>
        <w:jc w:val="both"/>
        <w:rPr>
          <w:rFonts w:eastAsia="Times New Roman"/>
          <w:color w:val="2B385D"/>
          <w:lang w:val="es-ES" w:eastAsia="pt-BR"/>
        </w:rPr>
      </w:pPr>
      <w:r w:rsidRPr="000B709C">
        <w:rPr>
          <w:rFonts w:eastAsia="Times New Roman" w:cs="Arial"/>
          <w:lang w:val="es-ES" w:eastAsia="pt-BR"/>
        </w:rPr>
        <w:t>Recomendamos que las normas descritas a continuación sean observadas en todos sus aspectos. Solicitamos prestar atención a la ortografía considerando la calidad de los anales a ser publicados</w:t>
      </w:r>
      <w:r w:rsidRPr="000B709C">
        <w:rPr>
          <w:rFonts w:eastAsia="Times New Roman"/>
          <w:color w:val="2B385D"/>
          <w:lang w:val="es-ES" w:eastAsia="pt-BR"/>
        </w:rPr>
        <w:t xml:space="preserve">. </w:t>
      </w:r>
      <w:r w:rsidRPr="000B709C">
        <w:rPr>
          <w:rFonts w:eastAsia="Times New Roman"/>
          <w:lang w:val="es-ES" w:eastAsia="pt-BR"/>
        </w:rPr>
        <w:t xml:space="preserve">Los resúmenes deberán contener los siguientes elementos: </w:t>
      </w:r>
    </w:p>
    <w:p w14:paraId="50B4AE30" w14:textId="77777777" w:rsidR="00B555F8" w:rsidRPr="000B709C" w:rsidRDefault="00B555F8" w:rsidP="00B555F8">
      <w:pPr>
        <w:shd w:val="clear" w:color="auto" w:fill="FFFFFF"/>
        <w:tabs>
          <w:tab w:val="left" w:pos="284"/>
        </w:tabs>
        <w:jc w:val="both"/>
        <w:rPr>
          <w:rFonts w:eastAsia="Times New Roman"/>
          <w:lang w:val="es-ES" w:eastAsia="pt-BR"/>
        </w:rPr>
      </w:pPr>
      <w:r w:rsidRPr="000B709C">
        <w:rPr>
          <w:rFonts w:eastAsia="Times New Roman"/>
          <w:lang w:val="es-ES" w:eastAsia="pt-BR"/>
        </w:rPr>
        <w:tab/>
        <w:t xml:space="preserve">- </w:t>
      </w:r>
      <w:r w:rsidRPr="000B709C">
        <w:rPr>
          <w:rFonts w:eastAsia="Times New Roman"/>
          <w:b/>
          <w:lang w:val="es-ES" w:eastAsia="pt-BR"/>
        </w:rPr>
        <w:t>Título</w:t>
      </w:r>
      <w:r w:rsidRPr="000B709C">
        <w:rPr>
          <w:rFonts w:eastAsia="Times New Roman"/>
          <w:lang w:val="es-ES" w:eastAsia="pt-BR"/>
        </w:rPr>
        <w:t xml:space="preserve">; </w:t>
      </w:r>
    </w:p>
    <w:p w14:paraId="3E8B35E3" w14:textId="77777777" w:rsidR="00B555F8" w:rsidRPr="000B709C" w:rsidRDefault="00B555F8" w:rsidP="00B555F8">
      <w:pPr>
        <w:shd w:val="clear" w:color="auto" w:fill="FFFFFF"/>
        <w:tabs>
          <w:tab w:val="left" w:pos="284"/>
        </w:tabs>
        <w:jc w:val="both"/>
        <w:rPr>
          <w:rFonts w:eastAsia="Times New Roman"/>
          <w:lang w:val="es-ES" w:eastAsia="pt-BR"/>
        </w:rPr>
      </w:pPr>
      <w:r w:rsidRPr="000B709C">
        <w:rPr>
          <w:rFonts w:eastAsia="Times New Roman"/>
          <w:lang w:val="es-ES" w:eastAsia="pt-BR"/>
        </w:rPr>
        <w:tab/>
        <w:t xml:space="preserve">- </w:t>
      </w:r>
      <w:r w:rsidRPr="000B709C">
        <w:rPr>
          <w:rFonts w:eastAsia="Times New Roman"/>
          <w:b/>
          <w:lang w:val="es-ES" w:eastAsia="pt-BR"/>
        </w:rPr>
        <w:t>Introducción</w:t>
      </w:r>
      <w:r w:rsidRPr="000B709C">
        <w:rPr>
          <w:rFonts w:eastAsia="Times New Roman"/>
          <w:lang w:val="es-ES" w:eastAsia="pt-BR"/>
        </w:rPr>
        <w:t>. Contextualización, aspectos teóricos y objetivos;</w:t>
      </w:r>
    </w:p>
    <w:p w14:paraId="7D9F261E" w14:textId="77777777" w:rsidR="00B555F8" w:rsidRPr="000B709C" w:rsidRDefault="00B555F8" w:rsidP="00B555F8">
      <w:pPr>
        <w:shd w:val="clear" w:color="auto" w:fill="FFFFFF"/>
        <w:tabs>
          <w:tab w:val="left" w:pos="284"/>
        </w:tabs>
        <w:jc w:val="both"/>
        <w:rPr>
          <w:rFonts w:eastAsia="Times New Roman"/>
          <w:lang w:val="es-ES" w:eastAsia="pt-BR"/>
        </w:rPr>
      </w:pPr>
      <w:r w:rsidRPr="000B709C">
        <w:rPr>
          <w:rFonts w:eastAsia="Times New Roman"/>
          <w:lang w:val="es-ES" w:eastAsia="pt-BR"/>
        </w:rPr>
        <w:tab/>
        <w:t xml:space="preserve">- </w:t>
      </w:r>
      <w:r w:rsidRPr="000B709C">
        <w:rPr>
          <w:rFonts w:eastAsia="Times New Roman"/>
          <w:b/>
          <w:lang w:val="es-ES" w:eastAsia="pt-BR"/>
        </w:rPr>
        <w:t>Método</w:t>
      </w:r>
      <w:r w:rsidRPr="000B709C">
        <w:rPr>
          <w:rFonts w:eastAsia="Times New Roman"/>
          <w:lang w:val="es-ES" w:eastAsia="pt-BR"/>
        </w:rPr>
        <w:t xml:space="preserve"> (de las investigaciones) o </w:t>
      </w:r>
      <w:r w:rsidRPr="000B709C">
        <w:rPr>
          <w:rFonts w:eastAsia="Times New Roman"/>
          <w:b/>
          <w:lang w:val="es-ES" w:eastAsia="pt-BR"/>
        </w:rPr>
        <w:t>Desarrollo del trabajo</w:t>
      </w:r>
      <w:r w:rsidRPr="000B709C">
        <w:rPr>
          <w:rFonts w:eastAsia="Times New Roman"/>
          <w:lang w:val="es-ES" w:eastAsia="pt-BR"/>
        </w:rPr>
        <w:t xml:space="preserve"> (en los relatos de experiencia); </w:t>
      </w:r>
      <w:r w:rsidRPr="000B709C">
        <w:rPr>
          <w:rFonts w:eastAsia="Times New Roman"/>
          <w:lang w:val="es-ES" w:eastAsia="pt-BR"/>
        </w:rPr>
        <w:tab/>
      </w:r>
    </w:p>
    <w:p w14:paraId="5D86593D" w14:textId="77777777" w:rsidR="00B555F8" w:rsidRPr="000B709C" w:rsidRDefault="00B555F8" w:rsidP="00B555F8">
      <w:pPr>
        <w:shd w:val="clear" w:color="auto" w:fill="FFFFFF"/>
        <w:tabs>
          <w:tab w:val="left" w:pos="426"/>
        </w:tabs>
        <w:ind w:left="426" w:hanging="426"/>
        <w:jc w:val="both"/>
        <w:rPr>
          <w:rFonts w:eastAsia="Times New Roman"/>
          <w:lang w:val="es-ES" w:eastAsia="pt-BR"/>
        </w:rPr>
      </w:pPr>
      <w:r w:rsidRPr="000B709C">
        <w:rPr>
          <w:rFonts w:eastAsia="Times New Roman"/>
          <w:lang w:val="es-ES" w:eastAsia="pt-BR"/>
        </w:rPr>
        <w:t xml:space="preserve">      - </w:t>
      </w:r>
      <w:r w:rsidRPr="000B709C">
        <w:rPr>
          <w:rFonts w:eastAsia="Times New Roman"/>
          <w:b/>
          <w:lang w:val="es-ES" w:eastAsia="pt-BR"/>
        </w:rPr>
        <w:t>Resultados y/o impactos</w:t>
      </w:r>
      <w:r w:rsidRPr="000B709C">
        <w:rPr>
          <w:rFonts w:eastAsia="Times New Roman"/>
          <w:lang w:val="es-ES" w:eastAsia="pt-BR"/>
        </w:rPr>
        <w:t>: los resultados identificados en la investigación o los efectos provenientes de la experiencia;</w:t>
      </w:r>
    </w:p>
    <w:p w14:paraId="061A5B3F" w14:textId="77777777" w:rsidR="00B555F8" w:rsidRPr="000B709C" w:rsidRDefault="00B555F8" w:rsidP="00B555F8">
      <w:pPr>
        <w:shd w:val="clear" w:color="auto" w:fill="FFFFFF"/>
        <w:tabs>
          <w:tab w:val="left" w:pos="284"/>
        </w:tabs>
        <w:ind w:left="426" w:hanging="142"/>
        <w:jc w:val="both"/>
        <w:rPr>
          <w:rFonts w:eastAsia="Times New Roman"/>
          <w:lang w:val="es-ES" w:eastAsia="pt-BR"/>
        </w:rPr>
      </w:pPr>
      <w:r w:rsidRPr="000B709C">
        <w:rPr>
          <w:rFonts w:eastAsia="Times New Roman"/>
          <w:lang w:val="es-ES" w:eastAsia="pt-BR"/>
        </w:rPr>
        <w:tab/>
        <w:t xml:space="preserve">- </w:t>
      </w:r>
      <w:r w:rsidRPr="000B709C">
        <w:rPr>
          <w:rFonts w:eastAsia="Times New Roman"/>
          <w:b/>
          <w:lang w:val="es-ES" w:eastAsia="pt-BR"/>
        </w:rPr>
        <w:t>Consideraciones finales</w:t>
      </w:r>
      <w:r w:rsidRPr="000B709C">
        <w:rPr>
          <w:rFonts w:eastAsia="Times New Roman"/>
          <w:lang w:val="es-ES" w:eastAsia="pt-BR"/>
        </w:rPr>
        <w:t>. Implicaciones de la investigación o del relato de experiencia y puntos conclusivos</w:t>
      </w:r>
    </w:p>
    <w:p w14:paraId="3C2B2A72" w14:textId="77777777" w:rsidR="00B555F8" w:rsidRPr="000B709C" w:rsidRDefault="00B555F8" w:rsidP="00B555F8">
      <w:pPr>
        <w:shd w:val="clear" w:color="auto" w:fill="FFFFFF"/>
        <w:tabs>
          <w:tab w:val="left" w:pos="284"/>
        </w:tabs>
        <w:jc w:val="both"/>
        <w:rPr>
          <w:rFonts w:eastAsia="Times New Roman" w:cs="Arial"/>
          <w:b/>
          <w:bCs/>
          <w:lang w:val="es-ES" w:eastAsia="pt-BR"/>
        </w:rPr>
      </w:pPr>
    </w:p>
    <w:p w14:paraId="5F0837D8" w14:textId="77777777" w:rsidR="00B555F8" w:rsidRPr="000B709C" w:rsidRDefault="00B555F8" w:rsidP="00B555F8">
      <w:pPr>
        <w:shd w:val="clear" w:color="auto" w:fill="FFFFFF"/>
        <w:jc w:val="both"/>
        <w:rPr>
          <w:rFonts w:eastAsia="Times New Roman"/>
          <w:lang w:val="es-ES" w:eastAsia="pt-BR"/>
        </w:rPr>
      </w:pPr>
      <w:r w:rsidRPr="000B709C">
        <w:rPr>
          <w:rFonts w:eastAsia="Times New Roman"/>
          <w:lang w:val="es-ES" w:eastAsia="pt-BR"/>
        </w:rPr>
        <w:t xml:space="preserve">El resumen debe ser escrito en </w:t>
      </w:r>
      <w:r>
        <w:rPr>
          <w:rFonts w:eastAsia="Times New Roman"/>
          <w:lang w:val="es-ES" w:eastAsia="pt-BR"/>
        </w:rPr>
        <w:t>el tipo de letra</w:t>
      </w:r>
      <w:r w:rsidRPr="000B709C">
        <w:rPr>
          <w:rFonts w:eastAsia="Times New Roman"/>
          <w:lang w:val="es-ES" w:eastAsia="pt-BR"/>
        </w:rPr>
        <w:t xml:space="preserve"> </w:t>
      </w:r>
      <w:r w:rsidRPr="000B709C">
        <w:rPr>
          <w:rFonts w:eastAsia="Times New Roman"/>
          <w:i/>
          <w:lang w:val="es-ES" w:eastAsia="pt-BR"/>
        </w:rPr>
        <w:t xml:space="preserve">Times New </w:t>
      </w:r>
      <w:proofErr w:type="spellStart"/>
      <w:r w:rsidRPr="000B709C">
        <w:rPr>
          <w:rFonts w:eastAsia="Times New Roman"/>
          <w:i/>
          <w:lang w:val="es-ES" w:eastAsia="pt-BR"/>
        </w:rPr>
        <w:t>Roman</w:t>
      </w:r>
      <w:proofErr w:type="spellEnd"/>
      <w:r w:rsidRPr="000B709C">
        <w:rPr>
          <w:rFonts w:eastAsia="Times New Roman"/>
          <w:lang w:val="es-ES" w:eastAsia="pt-BR"/>
        </w:rPr>
        <w:t>, tamaño 12, en idioma portugués, español o inglés.</w:t>
      </w:r>
    </w:p>
    <w:p w14:paraId="595350E7" w14:textId="77777777" w:rsidR="00B555F8" w:rsidRPr="000B709C" w:rsidRDefault="00B555F8" w:rsidP="00B555F8">
      <w:pPr>
        <w:shd w:val="clear" w:color="auto" w:fill="FFFFFF"/>
        <w:jc w:val="both"/>
        <w:rPr>
          <w:rFonts w:eastAsia="Times New Roman"/>
          <w:lang w:val="es-ES" w:eastAsia="pt-BR"/>
        </w:rPr>
      </w:pPr>
    </w:p>
    <w:p w14:paraId="6C539C49" w14:textId="77777777" w:rsidR="00B555F8" w:rsidRPr="000B709C" w:rsidRDefault="00B555F8" w:rsidP="00B555F8">
      <w:pPr>
        <w:shd w:val="clear" w:color="auto" w:fill="FFFFFF"/>
        <w:jc w:val="both"/>
        <w:rPr>
          <w:rFonts w:eastAsia="Times New Roman"/>
          <w:lang w:val="es-ES" w:eastAsia="pt-BR"/>
        </w:rPr>
      </w:pPr>
      <w:r w:rsidRPr="000B709C">
        <w:rPr>
          <w:rFonts w:eastAsia="Times New Roman"/>
          <w:lang w:val="es-ES" w:eastAsia="pt-BR"/>
        </w:rPr>
        <w:t>En la inscripción del resumen en la página del congreso, los siguientes pasos son necesarios:</w:t>
      </w:r>
    </w:p>
    <w:p w14:paraId="5E9F8BB6"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lastRenderedPageBreak/>
        <w:t xml:space="preserve">1.  Señalar el </w:t>
      </w:r>
      <w:r>
        <w:rPr>
          <w:rFonts w:eastAsia="Times New Roman" w:cs="Arial"/>
          <w:lang w:val="es-ES" w:eastAsia="pt-BR"/>
        </w:rPr>
        <w:t xml:space="preserve">tema principal </w:t>
      </w:r>
      <w:r w:rsidRPr="000B709C">
        <w:rPr>
          <w:rFonts w:eastAsia="Times New Roman" w:cs="Arial"/>
          <w:lang w:val="es-ES" w:eastAsia="pt-BR"/>
        </w:rPr>
        <w:t>del trabajo.</w:t>
      </w:r>
    </w:p>
    <w:p w14:paraId="29BFB43D" w14:textId="77777777" w:rsidR="00B555F8" w:rsidRPr="000B709C" w:rsidRDefault="00B555F8" w:rsidP="00B555F8">
      <w:pPr>
        <w:pStyle w:val="NormalWeb"/>
        <w:shd w:val="clear" w:color="auto" w:fill="FFFFFF"/>
        <w:rPr>
          <w:rFonts w:ascii="Calibri" w:hAnsi="Calibri" w:cs="Arial"/>
          <w:sz w:val="22"/>
          <w:szCs w:val="22"/>
          <w:lang w:val="es-ES"/>
        </w:rPr>
      </w:pPr>
      <w:r w:rsidRPr="000B709C">
        <w:rPr>
          <w:rFonts w:ascii="Calibri" w:hAnsi="Calibri" w:cs="Arial"/>
          <w:sz w:val="22"/>
          <w:szCs w:val="22"/>
          <w:lang w:val="es-ES"/>
        </w:rPr>
        <w:t xml:space="preserve">2. Indicar el tipo de trabajo (comunicación oral, </w:t>
      </w:r>
      <w:r w:rsidRPr="00CE3EA4">
        <w:rPr>
          <w:rFonts w:ascii="Calibri" w:hAnsi="Calibri" w:cs="Arial"/>
          <w:i/>
          <w:sz w:val="22"/>
          <w:szCs w:val="22"/>
          <w:lang w:val="es-ES"/>
        </w:rPr>
        <w:t>poster</w:t>
      </w:r>
      <w:r w:rsidRPr="000B709C">
        <w:rPr>
          <w:rFonts w:ascii="Calibri" w:hAnsi="Calibri" w:cs="Arial"/>
          <w:sz w:val="22"/>
          <w:szCs w:val="22"/>
          <w:lang w:val="es-ES"/>
        </w:rPr>
        <w:t xml:space="preserve"> o investigación en andamiento). </w:t>
      </w:r>
    </w:p>
    <w:p w14:paraId="3A7249F3"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3.  </w:t>
      </w:r>
      <w:r w:rsidRPr="000B709C">
        <w:rPr>
          <w:rFonts w:cs="Arial"/>
          <w:lang w:val="es-ES"/>
        </w:rPr>
        <w:t>Título, con hasta 18 palabras, escrito en caja alta</w:t>
      </w:r>
      <w:r w:rsidRPr="000B709C">
        <w:rPr>
          <w:rFonts w:eastAsia="Times New Roman" w:cs="Arial"/>
          <w:lang w:val="es-ES" w:eastAsia="pt-BR"/>
        </w:rPr>
        <w:t>.</w:t>
      </w:r>
    </w:p>
    <w:p w14:paraId="4D8BB52F" w14:textId="77777777" w:rsidR="00B555F8" w:rsidRPr="000B709C" w:rsidRDefault="00B555F8" w:rsidP="00B555F8">
      <w:pPr>
        <w:pStyle w:val="NormalWeb"/>
        <w:shd w:val="clear" w:color="auto" w:fill="FFFFFF"/>
        <w:jc w:val="both"/>
        <w:rPr>
          <w:rFonts w:ascii="Calibri" w:hAnsi="Calibri" w:cs="Arial"/>
          <w:sz w:val="22"/>
          <w:szCs w:val="22"/>
          <w:lang w:val="es-ES"/>
        </w:rPr>
      </w:pPr>
      <w:r w:rsidRPr="000B709C">
        <w:rPr>
          <w:rFonts w:ascii="Calibri" w:hAnsi="Calibri" w:cs="Arial"/>
          <w:sz w:val="22"/>
          <w:szCs w:val="22"/>
          <w:lang w:val="es-ES"/>
        </w:rPr>
        <w:t>4. Nombres completos de los autores, con las primeras letras de los nombres y apellidos en mayúscula. Informar, entre paréntesis, la institución a la que pertenece</w:t>
      </w:r>
      <w:r>
        <w:rPr>
          <w:rFonts w:ascii="Calibri" w:hAnsi="Calibri" w:cs="Arial"/>
          <w:sz w:val="22"/>
          <w:szCs w:val="22"/>
          <w:lang w:val="es-ES"/>
        </w:rPr>
        <w:t>n</w:t>
      </w:r>
      <w:r w:rsidRPr="000B709C">
        <w:rPr>
          <w:rFonts w:ascii="Calibri" w:hAnsi="Calibri" w:cs="Arial"/>
          <w:sz w:val="22"/>
          <w:szCs w:val="22"/>
          <w:lang w:val="es-ES"/>
        </w:rPr>
        <w:t xml:space="preserve">, </w:t>
      </w:r>
      <w:r>
        <w:rPr>
          <w:rFonts w:ascii="Calibri" w:hAnsi="Calibri" w:cs="Arial"/>
          <w:sz w:val="22"/>
          <w:szCs w:val="22"/>
          <w:lang w:val="es-ES"/>
        </w:rPr>
        <w:t xml:space="preserve">en </w:t>
      </w:r>
      <w:r w:rsidRPr="000B709C">
        <w:rPr>
          <w:rFonts w:ascii="Calibri" w:hAnsi="Calibri" w:cs="Arial"/>
          <w:sz w:val="22"/>
          <w:szCs w:val="22"/>
          <w:lang w:val="es-ES"/>
        </w:rPr>
        <w:t>caso de</w:t>
      </w:r>
      <w:r>
        <w:rPr>
          <w:rFonts w:ascii="Calibri" w:hAnsi="Calibri" w:cs="Arial"/>
          <w:sz w:val="22"/>
          <w:szCs w:val="22"/>
          <w:lang w:val="es-ES"/>
        </w:rPr>
        <w:t xml:space="preserve"> ser de</w:t>
      </w:r>
      <w:r w:rsidRPr="000B709C">
        <w:rPr>
          <w:rFonts w:ascii="Calibri" w:hAnsi="Calibri" w:cs="Arial"/>
          <w:sz w:val="22"/>
          <w:szCs w:val="22"/>
          <w:lang w:val="es-ES"/>
        </w:rPr>
        <w:t xml:space="preserve"> universidad</w:t>
      </w:r>
      <w:r>
        <w:rPr>
          <w:rFonts w:ascii="Calibri" w:hAnsi="Calibri" w:cs="Arial"/>
          <w:sz w:val="22"/>
          <w:szCs w:val="22"/>
          <w:lang w:val="es-ES"/>
        </w:rPr>
        <w:t>,</w:t>
      </w:r>
      <w:r w:rsidRPr="000B709C">
        <w:rPr>
          <w:rFonts w:ascii="Calibri" w:hAnsi="Calibri" w:cs="Arial"/>
          <w:sz w:val="22"/>
          <w:szCs w:val="22"/>
          <w:lang w:val="es-ES"/>
        </w:rPr>
        <w:t xml:space="preserve"> acrecentar el departamento y laboratorio (opcional), ciudad y estado. </w:t>
      </w:r>
      <w:r w:rsidRPr="000B709C">
        <w:rPr>
          <w:rStyle w:val="Forte"/>
          <w:rFonts w:ascii="Calibri" w:hAnsi="Calibri" w:cs="Arial"/>
          <w:iCs/>
          <w:sz w:val="22"/>
          <w:szCs w:val="22"/>
          <w:lang w:val="es-ES"/>
        </w:rPr>
        <w:t>Usar siglas solamente para el estado</w:t>
      </w:r>
      <w:r w:rsidRPr="000B709C">
        <w:rPr>
          <w:rStyle w:val="Forte"/>
          <w:rFonts w:ascii="Calibri" w:hAnsi="Calibri" w:cs="Arial"/>
          <w:i/>
          <w:iCs/>
          <w:sz w:val="22"/>
          <w:szCs w:val="22"/>
          <w:lang w:val="es-ES"/>
        </w:rPr>
        <w:t>.</w:t>
      </w:r>
      <w:r w:rsidRPr="000B709C">
        <w:rPr>
          <w:rStyle w:val="apple-converted-space"/>
          <w:rFonts w:ascii="Calibri" w:hAnsi="Calibri" w:cs="Arial"/>
          <w:sz w:val="22"/>
          <w:szCs w:val="22"/>
          <w:lang w:val="es-ES"/>
        </w:rPr>
        <w:t xml:space="preserve"> Cada autor debe </w:t>
      </w:r>
      <w:r>
        <w:rPr>
          <w:rStyle w:val="apple-converted-space"/>
          <w:rFonts w:ascii="Calibri" w:hAnsi="Calibri" w:cs="Arial"/>
          <w:sz w:val="22"/>
          <w:szCs w:val="22"/>
          <w:lang w:val="es-ES"/>
        </w:rPr>
        <w:t>estar</w:t>
      </w:r>
      <w:r w:rsidRPr="000B709C">
        <w:rPr>
          <w:rStyle w:val="apple-converted-space"/>
          <w:rFonts w:ascii="Calibri" w:hAnsi="Calibri" w:cs="Arial"/>
          <w:sz w:val="22"/>
          <w:szCs w:val="22"/>
          <w:lang w:val="es-ES"/>
        </w:rPr>
        <w:t xml:space="preserve"> separado de otro por punto y coma. </w:t>
      </w:r>
      <w:r w:rsidRPr="000B709C">
        <w:rPr>
          <w:rFonts w:ascii="Calibri" w:hAnsi="Calibri" w:cs="Arial"/>
          <w:sz w:val="22"/>
          <w:szCs w:val="22"/>
          <w:lang w:val="es-ES"/>
        </w:rPr>
        <w:t xml:space="preserve">Los alumnos de graduación deben ser identificados con un asterisco y los de </w:t>
      </w:r>
      <w:proofErr w:type="spellStart"/>
      <w:r w:rsidRPr="000B709C">
        <w:rPr>
          <w:rFonts w:ascii="Calibri" w:hAnsi="Calibri" w:cs="Arial"/>
          <w:sz w:val="22"/>
          <w:szCs w:val="22"/>
          <w:lang w:val="es-ES"/>
        </w:rPr>
        <w:t>postgraduación</w:t>
      </w:r>
      <w:proofErr w:type="spellEnd"/>
      <w:r w:rsidRPr="000B709C">
        <w:rPr>
          <w:rFonts w:ascii="Calibri" w:hAnsi="Calibri" w:cs="Arial"/>
          <w:sz w:val="22"/>
          <w:szCs w:val="22"/>
          <w:lang w:val="es-ES"/>
        </w:rPr>
        <w:t xml:space="preserve"> con dos asteriscos después del nombre.</w:t>
      </w:r>
    </w:p>
    <w:p w14:paraId="03B2B7FA" w14:textId="77777777" w:rsidR="00B555F8" w:rsidRPr="000B709C" w:rsidRDefault="00B555F8" w:rsidP="00B555F8">
      <w:pPr>
        <w:pStyle w:val="NormalWeb"/>
        <w:shd w:val="clear" w:color="auto" w:fill="FFFFFF"/>
        <w:jc w:val="both"/>
        <w:rPr>
          <w:rFonts w:ascii="Calibri" w:hAnsi="Calibri" w:cs="Arial"/>
          <w:sz w:val="22"/>
          <w:szCs w:val="22"/>
          <w:lang w:val="es-ES"/>
        </w:rPr>
      </w:pPr>
      <w:r w:rsidRPr="000B709C">
        <w:rPr>
          <w:rFonts w:ascii="Calibri" w:hAnsi="Calibri" w:cs="Arial"/>
          <w:sz w:val="22"/>
          <w:szCs w:val="22"/>
          <w:lang w:val="es-ES"/>
        </w:rPr>
        <w:t>5. El texto del resumen debe tener entre 350 y 400 palabras. El cuerpo del texto debe contener los subtítulos referidos arriba</w:t>
      </w:r>
      <w:r>
        <w:rPr>
          <w:rFonts w:ascii="Calibri" w:hAnsi="Calibri" w:cs="Arial"/>
          <w:sz w:val="22"/>
          <w:szCs w:val="22"/>
          <w:lang w:val="es-ES"/>
        </w:rPr>
        <w:t>;</w:t>
      </w:r>
      <w:r w:rsidRPr="000B709C">
        <w:rPr>
          <w:rFonts w:ascii="Calibri" w:hAnsi="Calibri" w:cs="Arial"/>
          <w:sz w:val="22"/>
          <w:szCs w:val="22"/>
          <w:lang w:val="es-ES"/>
        </w:rPr>
        <w:t xml:space="preserve"> </w:t>
      </w:r>
      <w:r>
        <w:rPr>
          <w:rFonts w:ascii="Calibri" w:hAnsi="Calibri" w:cs="Arial"/>
          <w:sz w:val="22"/>
          <w:szCs w:val="22"/>
          <w:lang w:val="es-ES"/>
        </w:rPr>
        <w:t>p</w:t>
      </w:r>
      <w:r w:rsidRPr="000B709C">
        <w:rPr>
          <w:rFonts w:ascii="Calibri" w:hAnsi="Calibri" w:cs="Arial"/>
          <w:sz w:val="22"/>
          <w:szCs w:val="22"/>
          <w:lang w:val="es-ES"/>
        </w:rPr>
        <w:t>ero, no debe tener parágrafos, referencias bibliográficas, tablas o figuras.</w:t>
      </w:r>
    </w:p>
    <w:p w14:paraId="7A489482"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6.    Tres palabras clave que identifiquen el trabajo.</w:t>
      </w:r>
    </w:p>
    <w:p w14:paraId="4D764340"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7.    Indicar apoyo financiero y/o becas, en caso de que existan. </w:t>
      </w:r>
    </w:p>
    <w:p w14:paraId="4CFECA30" w14:textId="77777777" w:rsidR="00B555F8" w:rsidRPr="000B709C" w:rsidRDefault="00B555F8" w:rsidP="00B555F8">
      <w:pPr>
        <w:shd w:val="clear" w:color="auto" w:fill="FFFFFF"/>
        <w:spacing w:before="100" w:beforeAutospacing="1" w:after="100" w:afterAutospacing="1"/>
        <w:jc w:val="both"/>
        <w:rPr>
          <w:b/>
          <w:lang w:val="es-ES"/>
        </w:rPr>
      </w:pPr>
      <w:r w:rsidRPr="000B709C">
        <w:rPr>
          <w:rFonts w:eastAsia="Times New Roman" w:cs="Arial"/>
          <w:b/>
          <w:bCs/>
          <w:lang w:val="es-ES" w:eastAsia="pt-BR"/>
        </w:rPr>
        <w:t xml:space="preserve">Normas para preparación y envío de </w:t>
      </w:r>
      <w:r>
        <w:rPr>
          <w:rFonts w:eastAsia="Times New Roman" w:cs="Arial"/>
          <w:b/>
          <w:bCs/>
          <w:lang w:val="es-ES" w:eastAsia="pt-BR"/>
        </w:rPr>
        <w:t xml:space="preserve">los </w:t>
      </w:r>
      <w:r w:rsidRPr="000B709C">
        <w:rPr>
          <w:rFonts w:eastAsia="Times New Roman" w:cs="Arial"/>
          <w:b/>
          <w:bCs/>
          <w:lang w:val="es-ES" w:eastAsia="pt-BR"/>
        </w:rPr>
        <w:t xml:space="preserve">resúmenes: </w:t>
      </w:r>
      <w:r w:rsidRPr="000B709C">
        <w:rPr>
          <w:b/>
          <w:lang w:val="es-ES"/>
        </w:rPr>
        <w:t>investigación en andamiento</w:t>
      </w:r>
    </w:p>
    <w:p w14:paraId="659F6867" w14:textId="77777777" w:rsidR="00B555F8" w:rsidRPr="000B709C" w:rsidRDefault="00B555F8" w:rsidP="00B555F8">
      <w:pPr>
        <w:jc w:val="both"/>
        <w:rPr>
          <w:lang w:val="es-ES"/>
        </w:rPr>
      </w:pPr>
      <w:r w:rsidRPr="000B709C">
        <w:rPr>
          <w:lang w:val="es-ES"/>
        </w:rPr>
        <w:t xml:space="preserve">Los pasos descritos en los tópicos 1 a 6 para resúmenes de comunicaciones orales y </w:t>
      </w:r>
      <w:r w:rsidRPr="000B709C">
        <w:rPr>
          <w:i/>
          <w:lang w:val="es-ES"/>
        </w:rPr>
        <w:t>posters</w:t>
      </w:r>
      <w:r w:rsidRPr="000B709C">
        <w:rPr>
          <w:lang w:val="es-ES"/>
        </w:rPr>
        <w:t xml:space="preserve"> deberán </w:t>
      </w:r>
      <w:r>
        <w:rPr>
          <w:lang w:val="es-ES"/>
        </w:rPr>
        <w:t>orientar</w:t>
      </w:r>
      <w:r w:rsidRPr="000B709C">
        <w:rPr>
          <w:lang w:val="es-ES"/>
        </w:rPr>
        <w:t xml:space="preserve"> los resúmenes para esa modalidad de trabajo. El c</w:t>
      </w:r>
      <w:r>
        <w:rPr>
          <w:lang w:val="es-ES"/>
        </w:rPr>
        <w:t>ue</w:t>
      </w:r>
      <w:r w:rsidRPr="000B709C">
        <w:rPr>
          <w:lang w:val="es-ES"/>
        </w:rPr>
        <w:t>rpo del resumen de</w:t>
      </w:r>
      <w:r>
        <w:rPr>
          <w:lang w:val="es-ES"/>
        </w:rPr>
        <w:t>be</w:t>
      </w:r>
      <w:r w:rsidRPr="000B709C">
        <w:rPr>
          <w:lang w:val="es-ES"/>
        </w:rPr>
        <w:t xml:space="preserve"> conte</w:t>
      </w:r>
      <w:r>
        <w:rPr>
          <w:lang w:val="es-ES"/>
        </w:rPr>
        <w:t>ne</w:t>
      </w:r>
      <w:r w:rsidRPr="000B709C">
        <w:rPr>
          <w:lang w:val="es-ES"/>
        </w:rPr>
        <w:t>r:</w:t>
      </w:r>
    </w:p>
    <w:p w14:paraId="2F7536DF" w14:textId="77777777" w:rsidR="00B555F8" w:rsidRPr="000B709C" w:rsidRDefault="00B555F8" w:rsidP="00B555F8">
      <w:pPr>
        <w:jc w:val="both"/>
        <w:rPr>
          <w:lang w:val="es-ES"/>
        </w:rPr>
      </w:pPr>
    </w:p>
    <w:p w14:paraId="3EC6E1BA" w14:textId="77777777" w:rsidR="00B555F8" w:rsidRPr="000B709C" w:rsidRDefault="00B555F8" w:rsidP="00B555F8">
      <w:pPr>
        <w:jc w:val="both"/>
        <w:rPr>
          <w:lang w:val="es-ES"/>
        </w:rPr>
      </w:pPr>
      <w:r w:rsidRPr="000B709C">
        <w:rPr>
          <w:b/>
          <w:lang w:val="es-ES"/>
        </w:rPr>
        <w:t>Introdu</w:t>
      </w:r>
      <w:r>
        <w:rPr>
          <w:b/>
          <w:lang w:val="es-ES"/>
        </w:rPr>
        <w:t>c</w:t>
      </w:r>
      <w:r w:rsidRPr="000B709C">
        <w:rPr>
          <w:b/>
          <w:lang w:val="es-ES"/>
        </w:rPr>
        <w:t>ción:</w:t>
      </w:r>
      <w:r w:rsidRPr="000B709C">
        <w:rPr>
          <w:lang w:val="es-ES"/>
        </w:rPr>
        <w:t xml:space="preserve"> indicar los objetivos, inclu</w:t>
      </w:r>
      <w:r>
        <w:rPr>
          <w:lang w:val="es-ES"/>
        </w:rPr>
        <w:t>ye</w:t>
      </w:r>
      <w:r w:rsidRPr="000B709C">
        <w:rPr>
          <w:lang w:val="es-ES"/>
        </w:rPr>
        <w:t>ndo las principales pr</w:t>
      </w:r>
      <w:r>
        <w:rPr>
          <w:lang w:val="es-ES"/>
        </w:rPr>
        <w:t>e</w:t>
      </w:r>
      <w:r w:rsidRPr="000B709C">
        <w:rPr>
          <w:lang w:val="es-ES"/>
        </w:rPr>
        <w:t xml:space="preserve">guntas de investigación </w:t>
      </w:r>
      <w:r>
        <w:rPr>
          <w:lang w:val="es-ES"/>
        </w:rPr>
        <w:t>y</w:t>
      </w:r>
      <w:r w:rsidRPr="000B709C">
        <w:rPr>
          <w:lang w:val="es-ES"/>
        </w:rPr>
        <w:t xml:space="preserve">/o </w:t>
      </w:r>
      <w:r>
        <w:rPr>
          <w:lang w:val="es-ES"/>
        </w:rPr>
        <w:t xml:space="preserve">las </w:t>
      </w:r>
      <w:r w:rsidRPr="000B709C">
        <w:rPr>
          <w:lang w:val="es-ES"/>
        </w:rPr>
        <w:t>teor</w:t>
      </w:r>
      <w:r>
        <w:rPr>
          <w:lang w:val="es-ES"/>
        </w:rPr>
        <w:t>ías</w:t>
      </w:r>
      <w:r w:rsidRPr="000B709C">
        <w:rPr>
          <w:lang w:val="es-ES"/>
        </w:rPr>
        <w:t xml:space="preserve"> </w:t>
      </w:r>
      <w:r>
        <w:rPr>
          <w:lang w:val="es-ES"/>
        </w:rPr>
        <w:t xml:space="preserve">en las </w:t>
      </w:r>
      <w:r w:rsidRPr="000B709C">
        <w:rPr>
          <w:lang w:val="es-ES"/>
        </w:rPr>
        <w:t xml:space="preserve">que </w:t>
      </w:r>
      <w:r>
        <w:rPr>
          <w:lang w:val="es-ES"/>
        </w:rPr>
        <w:t xml:space="preserve">se basa el </w:t>
      </w:r>
      <w:r w:rsidRPr="000B709C">
        <w:rPr>
          <w:lang w:val="es-ES"/>
        </w:rPr>
        <w:t>estudio.</w:t>
      </w:r>
    </w:p>
    <w:p w14:paraId="6ECE78CE" w14:textId="77777777" w:rsidR="00B555F8" w:rsidRPr="000B709C" w:rsidRDefault="00B555F8" w:rsidP="00B555F8">
      <w:pPr>
        <w:jc w:val="both"/>
        <w:rPr>
          <w:lang w:val="es-ES"/>
        </w:rPr>
      </w:pPr>
      <w:r w:rsidRPr="000B709C">
        <w:rPr>
          <w:b/>
          <w:lang w:val="es-ES"/>
        </w:rPr>
        <w:t xml:space="preserve">Método: estudios </w:t>
      </w:r>
      <w:r>
        <w:rPr>
          <w:b/>
          <w:lang w:val="es-ES"/>
        </w:rPr>
        <w:t>c</w:t>
      </w:r>
      <w:r w:rsidRPr="000B709C">
        <w:rPr>
          <w:b/>
          <w:lang w:val="es-ES"/>
        </w:rPr>
        <w:t>uantitativos</w:t>
      </w:r>
      <w:r w:rsidRPr="000B709C">
        <w:rPr>
          <w:lang w:val="es-ES"/>
        </w:rPr>
        <w:t xml:space="preserve"> deben incluir delineam</w:t>
      </w:r>
      <w:r>
        <w:rPr>
          <w:lang w:val="es-ES"/>
        </w:rPr>
        <w:t>i</w:t>
      </w:r>
      <w:r w:rsidRPr="000B709C">
        <w:rPr>
          <w:lang w:val="es-ES"/>
        </w:rPr>
        <w:t>ento, participantes, instrumentos (medidas), procedim</w:t>
      </w:r>
      <w:r>
        <w:rPr>
          <w:lang w:val="es-ES"/>
        </w:rPr>
        <w:t>i</w:t>
      </w:r>
      <w:r w:rsidRPr="000B709C">
        <w:rPr>
          <w:lang w:val="es-ES"/>
        </w:rPr>
        <w:t xml:space="preserve">ento de </w:t>
      </w:r>
      <w:r>
        <w:rPr>
          <w:lang w:val="es-ES"/>
        </w:rPr>
        <w:t>recogida</w:t>
      </w:r>
      <w:r w:rsidRPr="000B709C">
        <w:rPr>
          <w:lang w:val="es-ES"/>
        </w:rPr>
        <w:t xml:space="preserve"> de datos y anális</w:t>
      </w:r>
      <w:r>
        <w:rPr>
          <w:lang w:val="es-ES"/>
        </w:rPr>
        <w:t>i</w:t>
      </w:r>
      <w:r w:rsidRPr="000B709C">
        <w:rPr>
          <w:lang w:val="es-ES"/>
        </w:rPr>
        <w:t>s</w:t>
      </w:r>
      <w:r w:rsidRPr="000B709C">
        <w:rPr>
          <w:b/>
          <w:lang w:val="es-ES"/>
        </w:rPr>
        <w:t xml:space="preserve">; estudios </w:t>
      </w:r>
      <w:r>
        <w:rPr>
          <w:b/>
          <w:lang w:val="es-ES"/>
        </w:rPr>
        <w:t>c</w:t>
      </w:r>
      <w:r w:rsidRPr="000B709C">
        <w:rPr>
          <w:b/>
          <w:lang w:val="es-ES"/>
        </w:rPr>
        <w:t>ualitativos</w:t>
      </w:r>
      <w:r w:rsidRPr="000B709C">
        <w:rPr>
          <w:lang w:val="es-ES"/>
        </w:rPr>
        <w:t xml:space="preserve"> deben incluir el delineam</w:t>
      </w:r>
      <w:r>
        <w:rPr>
          <w:lang w:val="es-ES"/>
        </w:rPr>
        <w:t>i</w:t>
      </w:r>
      <w:r w:rsidRPr="000B709C">
        <w:rPr>
          <w:lang w:val="es-ES"/>
        </w:rPr>
        <w:t xml:space="preserve">ento, participantes, métodos de </w:t>
      </w:r>
      <w:r>
        <w:rPr>
          <w:lang w:val="es-ES"/>
        </w:rPr>
        <w:t>recogida</w:t>
      </w:r>
      <w:r w:rsidRPr="000B709C">
        <w:rPr>
          <w:lang w:val="es-ES"/>
        </w:rPr>
        <w:t xml:space="preserve"> y anális</w:t>
      </w:r>
      <w:r>
        <w:rPr>
          <w:lang w:val="es-ES"/>
        </w:rPr>
        <w:t>is</w:t>
      </w:r>
      <w:r w:rsidRPr="000B709C">
        <w:rPr>
          <w:lang w:val="es-ES"/>
        </w:rPr>
        <w:t xml:space="preserve"> de datos.</w:t>
      </w:r>
    </w:p>
    <w:p w14:paraId="01FD67AF" w14:textId="77777777" w:rsidR="00B555F8" w:rsidRPr="000B709C" w:rsidRDefault="00B555F8" w:rsidP="00B555F8">
      <w:pPr>
        <w:jc w:val="both"/>
        <w:rPr>
          <w:lang w:val="es-ES"/>
        </w:rPr>
      </w:pPr>
      <w:r w:rsidRPr="000B709C">
        <w:rPr>
          <w:b/>
          <w:lang w:val="es-ES"/>
        </w:rPr>
        <w:t>Resultados esperados:</w:t>
      </w:r>
      <w:r w:rsidRPr="000B709C">
        <w:rPr>
          <w:lang w:val="es-ES"/>
        </w:rPr>
        <w:t xml:space="preserve"> descri</w:t>
      </w:r>
      <w:r>
        <w:rPr>
          <w:lang w:val="es-ES"/>
        </w:rPr>
        <w:t>p</w:t>
      </w:r>
      <w:r w:rsidRPr="000B709C">
        <w:rPr>
          <w:lang w:val="es-ES"/>
        </w:rPr>
        <w:t xml:space="preserve">ción de resultados preliminares </w:t>
      </w:r>
      <w:r>
        <w:rPr>
          <w:lang w:val="es-ES"/>
        </w:rPr>
        <w:t>ya</w:t>
      </w:r>
      <w:r w:rsidRPr="000B709C">
        <w:rPr>
          <w:lang w:val="es-ES"/>
        </w:rPr>
        <w:t xml:space="preserve"> obt</w:t>
      </w:r>
      <w:r>
        <w:rPr>
          <w:lang w:val="es-ES"/>
        </w:rPr>
        <w:t>en</w:t>
      </w:r>
      <w:r w:rsidRPr="000B709C">
        <w:rPr>
          <w:lang w:val="es-ES"/>
        </w:rPr>
        <w:t>idos o aque</w:t>
      </w:r>
      <w:r>
        <w:rPr>
          <w:lang w:val="es-ES"/>
        </w:rPr>
        <w:t>llo</w:t>
      </w:r>
      <w:r w:rsidRPr="000B709C">
        <w:rPr>
          <w:lang w:val="es-ES"/>
        </w:rPr>
        <w:t>s esperados.</w:t>
      </w:r>
    </w:p>
    <w:p w14:paraId="717F46F7" w14:textId="77777777" w:rsidR="00B555F8" w:rsidRPr="000B709C" w:rsidRDefault="00B555F8" w:rsidP="00B555F8">
      <w:pPr>
        <w:jc w:val="both"/>
        <w:rPr>
          <w:lang w:val="es-ES"/>
        </w:rPr>
      </w:pPr>
      <w:r w:rsidRPr="000B709C">
        <w:rPr>
          <w:b/>
          <w:lang w:val="es-ES"/>
        </w:rPr>
        <w:t>Etapa a</w:t>
      </w:r>
      <w:r>
        <w:rPr>
          <w:b/>
          <w:lang w:val="es-ES"/>
        </w:rPr>
        <w:t>c</w:t>
      </w:r>
      <w:r w:rsidRPr="000B709C">
        <w:rPr>
          <w:b/>
          <w:lang w:val="es-ES"/>
        </w:rPr>
        <w:t>tual de la investigación:</w:t>
      </w:r>
      <w:r w:rsidRPr="000B709C">
        <w:rPr>
          <w:lang w:val="es-ES"/>
        </w:rPr>
        <w:t xml:space="preserve"> descr</w:t>
      </w:r>
      <w:r>
        <w:rPr>
          <w:lang w:val="es-ES"/>
        </w:rPr>
        <w:t xml:space="preserve">ibir </w:t>
      </w:r>
      <w:r w:rsidRPr="000B709C">
        <w:rPr>
          <w:lang w:val="es-ES"/>
        </w:rPr>
        <w:t>el est</w:t>
      </w:r>
      <w:r>
        <w:rPr>
          <w:lang w:val="es-ES"/>
        </w:rPr>
        <w:t>ado</w:t>
      </w:r>
      <w:r w:rsidRPr="000B709C">
        <w:rPr>
          <w:lang w:val="es-ES"/>
        </w:rPr>
        <w:t xml:space="preserve"> en </w:t>
      </w:r>
      <w:r>
        <w:rPr>
          <w:lang w:val="es-ES"/>
        </w:rPr>
        <w:t xml:space="preserve">el </w:t>
      </w:r>
      <w:r w:rsidRPr="000B709C">
        <w:rPr>
          <w:lang w:val="es-ES"/>
        </w:rPr>
        <w:t>que se enc</w:t>
      </w:r>
      <w:r>
        <w:rPr>
          <w:lang w:val="es-ES"/>
        </w:rPr>
        <w:t>ue</w:t>
      </w:r>
      <w:r w:rsidRPr="000B709C">
        <w:rPr>
          <w:lang w:val="es-ES"/>
        </w:rPr>
        <w:t>ntra considerando la plan</w:t>
      </w:r>
      <w:r>
        <w:rPr>
          <w:lang w:val="es-ES"/>
        </w:rPr>
        <w:t xml:space="preserve">ificación </w:t>
      </w:r>
      <w:r w:rsidRPr="000B709C">
        <w:rPr>
          <w:lang w:val="es-ES"/>
        </w:rPr>
        <w:t>del trabajo.</w:t>
      </w:r>
    </w:p>
    <w:p w14:paraId="3AD259E2" w14:textId="77777777" w:rsidR="00B555F8" w:rsidRPr="000B709C" w:rsidRDefault="00B555F8" w:rsidP="00B555F8">
      <w:pPr>
        <w:jc w:val="both"/>
        <w:rPr>
          <w:lang w:val="es-ES"/>
        </w:rPr>
      </w:pPr>
      <w:r w:rsidRPr="000B709C">
        <w:rPr>
          <w:b/>
          <w:lang w:val="es-ES"/>
        </w:rPr>
        <w:lastRenderedPageBreak/>
        <w:t>Discusión:</w:t>
      </w:r>
      <w:r w:rsidRPr="000B709C">
        <w:rPr>
          <w:lang w:val="es-ES"/>
        </w:rPr>
        <w:t xml:space="preserve"> algu</w:t>
      </w:r>
      <w:r>
        <w:rPr>
          <w:lang w:val="es-ES"/>
        </w:rPr>
        <w:t>n</w:t>
      </w:r>
      <w:r w:rsidRPr="000B709C">
        <w:rPr>
          <w:lang w:val="es-ES"/>
        </w:rPr>
        <w:t>a discusión sobre pos</w:t>
      </w:r>
      <w:r>
        <w:rPr>
          <w:lang w:val="es-ES"/>
        </w:rPr>
        <w:t xml:space="preserve">ible </w:t>
      </w:r>
      <w:r w:rsidRPr="000B709C">
        <w:rPr>
          <w:lang w:val="es-ES"/>
        </w:rPr>
        <w:t xml:space="preserve">contribución o implicación para </w:t>
      </w:r>
      <w:r>
        <w:rPr>
          <w:lang w:val="es-ES"/>
        </w:rPr>
        <w:t>l</w:t>
      </w:r>
      <w:r w:rsidRPr="000B709C">
        <w:rPr>
          <w:lang w:val="es-ES"/>
        </w:rPr>
        <w:t xml:space="preserve">a prevención y promoción </w:t>
      </w:r>
      <w:r>
        <w:rPr>
          <w:lang w:val="es-ES"/>
        </w:rPr>
        <w:t>de la</w:t>
      </w:r>
      <w:r w:rsidRPr="000B709C">
        <w:rPr>
          <w:lang w:val="es-ES"/>
        </w:rPr>
        <w:t>s</w:t>
      </w:r>
      <w:r>
        <w:rPr>
          <w:lang w:val="es-ES"/>
        </w:rPr>
        <w:t xml:space="preserve"> </w:t>
      </w:r>
      <w:r w:rsidRPr="000B709C">
        <w:rPr>
          <w:lang w:val="es-ES"/>
        </w:rPr>
        <w:t>alud.</w:t>
      </w:r>
    </w:p>
    <w:p w14:paraId="32CF1017"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b/>
          <w:bCs/>
          <w:lang w:val="es-ES" w:eastAsia="pt-BR"/>
        </w:rPr>
        <w:t xml:space="preserve">Normas para Elaboración de </w:t>
      </w:r>
      <w:r w:rsidRPr="000B709C">
        <w:rPr>
          <w:rFonts w:eastAsia="Times New Roman" w:cs="Arial"/>
          <w:b/>
          <w:bCs/>
          <w:i/>
          <w:lang w:val="es-ES" w:eastAsia="pt-BR"/>
        </w:rPr>
        <w:t>P</w:t>
      </w:r>
      <w:bookmarkStart w:id="0" w:name="_GoBack"/>
      <w:bookmarkEnd w:id="0"/>
      <w:r w:rsidRPr="000B709C">
        <w:rPr>
          <w:rFonts w:eastAsia="Times New Roman" w:cs="Arial"/>
          <w:b/>
          <w:bCs/>
          <w:i/>
          <w:lang w:val="es-ES" w:eastAsia="pt-BR"/>
        </w:rPr>
        <w:t>osters</w:t>
      </w:r>
      <w:r w:rsidRPr="000B709C">
        <w:rPr>
          <w:rFonts w:eastAsia="Times New Roman" w:cs="Arial"/>
          <w:b/>
          <w:bCs/>
          <w:lang w:val="es-ES" w:eastAsia="pt-BR"/>
        </w:rPr>
        <w:t xml:space="preserve"> </w:t>
      </w:r>
    </w:p>
    <w:p w14:paraId="4CA905CA"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 xml:space="preserve">•La confección del </w:t>
      </w:r>
      <w:r w:rsidRPr="00CE3EA4">
        <w:rPr>
          <w:rFonts w:eastAsia="Times New Roman" w:cs="Arial"/>
          <w:i/>
          <w:lang w:val="es-ES" w:eastAsia="pt-BR"/>
        </w:rPr>
        <w:t>poster</w:t>
      </w:r>
      <w:r>
        <w:rPr>
          <w:rFonts w:eastAsia="Times New Roman" w:cs="Arial"/>
          <w:lang w:val="es-ES" w:eastAsia="pt-BR"/>
        </w:rPr>
        <w:t xml:space="preserve">/cartel </w:t>
      </w:r>
      <w:r w:rsidRPr="000B709C">
        <w:rPr>
          <w:rFonts w:eastAsia="Times New Roman" w:cs="Arial"/>
          <w:lang w:val="es-ES" w:eastAsia="pt-BR"/>
        </w:rPr>
        <w:t>de</w:t>
      </w:r>
      <w:r>
        <w:rPr>
          <w:rFonts w:eastAsia="Times New Roman" w:cs="Arial"/>
          <w:lang w:val="es-ES" w:eastAsia="pt-BR"/>
        </w:rPr>
        <w:t>b</w:t>
      </w:r>
      <w:r w:rsidRPr="000B709C">
        <w:rPr>
          <w:rFonts w:eastAsia="Times New Roman" w:cs="Arial"/>
          <w:lang w:val="es-ES" w:eastAsia="pt-BR"/>
        </w:rPr>
        <w:t>e ser hecha so</w:t>
      </w:r>
      <w:r>
        <w:rPr>
          <w:rFonts w:eastAsia="Times New Roman" w:cs="Arial"/>
          <w:lang w:val="es-ES" w:eastAsia="pt-BR"/>
        </w:rPr>
        <w:t>la</w:t>
      </w:r>
      <w:r w:rsidRPr="000B709C">
        <w:rPr>
          <w:rFonts w:eastAsia="Times New Roman" w:cs="Arial"/>
          <w:lang w:val="es-ES" w:eastAsia="pt-BR"/>
        </w:rPr>
        <w:t xml:space="preserve">mente </w:t>
      </w:r>
      <w:r>
        <w:rPr>
          <w:rFonts w:eastAsia="Times New Roman" w:cs="Arial"/>
          <w:lang w:val="es-ES" w:eastAsia="pt-BR"/>
        </w:rPr>
        <w:t>después que sea aceptado</w:t>
      </w:r>
      <w:r w:rsidRPr="000B709C">
        <w:rPr>
          <w:rFonts w:eastAsia="Times New Roman" w:cs="Arial"/>
          <w:lang w:val="es-ES" w:eastAsia="pt-BR"/>
        </w:rPr>
        <w:t xml:space="preserve"> el trabajo.</w:t>
      </w:r>
    </w:p>
    <w:p w14:paraId="0B500282" w14:textId="77777777" w:rsidR="00B555F8" w:rsidRPr="000B709C" w:rsidRDefault="00B555F8" w:rsidP="00B555F8">
      <w:pPr>
        <w:shd w:val="clear" w:color="auto" w:fill="FFFFFF"/>
        <w:spacing w:before="100" w:beforeAutospacing="1" w:after="100" w:afterAutospacing="1"/>
        <w:jc w:val="both"/>
        <w:rPr>
          <w:lang w:val="es-ES"/>
        </w:rPr>
      </w:pPr>
      <w:r w:rsidRPr="000B709C">
        <w:rPr>
          <w:rFonts w:eastAsia="Times New Roman" w:cs="Arial"/>
          <w:lang w:val="es-ES" w:eastAsia="pt-BR"/>
        </w:rPr>
        <w:t>•</w:t>
      </w:r>
      <w:r w:rsidRPr="000B709C">
        <w:rPr>
          <w:lang w:val="es-ES"/>
        </w:rPr>
        <w:t xml:space="preserve">El </w:t>
      </w:r>
      <w:r w:rsidRPr="000B709C">
        <w:rPr>
          <w:i/>
          <w:lang w:val="es-ES"/>
        </w:rPr>
        <w:t>poster</w:t>
      </w:r>
      <w:r w:rsidRPr="000B709C">
        <w:rPr>
          <w:lang w:val="es-ES"/>
        </w:rPr>
        <w:t xml:space="preserve"> debe ser organizado verticalmente con dimens</w:t>
      </w:r>
      <w:r>
        <w:rPr>
          <w:lang w:val="es-ES"/>
        </w:rPr>
        <w:t xml:space="preserve">iones </w:t>
      </w:r>
      <w:r w:rsidRPr="000B709C">
        <w:rPr>
          <w:lang w:val="es-ES"/>
        </w:rPr>
        <w:t>máximas de 120 x 90 cm. La le</w:t>
      </w:r>
      <w:r>
        <w:rPr>
          <w:lang w:val="es-ES"/>
        </w:rPr>
        <w:t>c</w:t>
      </w:r>
      <w:r w:rsidRPr="000B709C">
        <w:rPr>
          <w:lang w:val="es-ES"/>
        </w:rPr>
        <w:t>tura de</w:t>
      </w:r>
      <w:r>
        <w:rPr>
          <w:lang w:val="es-ES"/>
        </w:rPr>
        <w:t>b</w:t>
      </w:r>
      <w:r w:rsidRPr="000B709C">
        <w:rPr>
          <w:lang w:val="es-ES"/>
        </w:rPr>
        <w:t>e ser pos</w:t>
      </w:r>
      <w:r>
        <w:rPr>
          <w:lang w:val="es-ES"/>
        </w:rPr>
        <w:t xml:space="preserve">ible </w:t>
      </w:r>
      <w:r w:rsidRPr="000B709C">
        <w:rPr>
          <w:lang w:val="es-ES"/>
        </w:rPr>
        <w:t>a 1</w:t>
      </w:r>
      <w:r>
        <w:rPr>
          <w:lang w:val="es-ES"/>
        </w:rPr>
        <w:t xml:space="preserve"> metro </w:t>
      </w:r>
      <w:r w:rsidRPr="000B709C">
        <w:rPr>
          <w:lang w:val="es-ES"/>
        </w:rPr>
        <w:t>de dist</w:t>
      </w:r>
      <w:r>
        <w:rPr>
          <w:lang w:val="es-ES"/>
        </w:rPr>
        <w:t>a</w:t>
      </w:r>
      <w:r w:rsidRPr="000B709C">
        <w:rPr>
          <w:lang w:val="es-ES"/>
        </w:rPr>
        <w:t>ncia</w:t>
      </w:r>
      <w:r>
        <w:rPr>
          <w:lang w:val="es-ES"/>
        </w:rPr>
        <w:t>,</w:t>
      </w:r>
      <w:r w:rsidRPr="000B709C">
        <w:rPr>
          <w:lang w:val="es-ES"/>
        </w:rPr>
        <w:t xml:space="preserve"> para todo el conte</w:t>
      </w:r>
      <w:r>
        <w:rPr>
          <w:lang w:val="es-ES"/>
        </w:rPr>
        <w:t>ni</w:t>
      </w:r>
      <w:r w:rsidRPr="000B709C">
        <w:rPr>
          <w:lang w:val="es-ES"/>
        </w:rPr>
        <w:t xml:space="preserve">do. </w:t>
      </w:r>
      <w:r>
        <w:rPr>
          <w:lang w:val="es-ES"/>
        </w:rPr>
        <w:t>Los</w:t>
      </w:r>
      <w:r w:rsidRPr="000B709C">
        <w:rPr>
          <w:lang w:val="es-ES"/>
        </w:rPr>
        <w:t xml:space="preserve"> nom</w:t>
      </w:r>
      <w:r>
        <w:rPr>
          <w:lang w:val="es-ES"/>
        </w:rPr>
        <w:t>bres</w:t>
      </w:r>
      <w:r w:rsidRPr="000B709C">
        <w:rPr>
          <w:lang w:val="es-ES"/>
        </w:rPr>
        <w:t xml:space="preserve"> d</w:t>
      </w:r>
      <w:r>
        <w:rPr>
          <w:lang w:val="es-ES"/>
        </w:rPr>
        <w:t>e los a</w:t>
      </w:r>
      <w:r w:rsidRPr="000B709C">
        <w:rPr>
          <w:lang w:val="es-ES"/>
        </w:rPr>
        <w:t>utores y de la institución de</w:t>
      </w:r>
      <w:r>
        <w:rPr>
          <w:lang w:val="es-ES"/>
        </w:rPr>
        <w:t>b</w:t>
      </w:r>
      <w:r w:rsidRPr="000B709C">
        <w:rPr>
          <w:lang w:val="es-ES"/>
        </w:rPr>
        <w:t xml:space="preserve">en estar </w:t>
      </w:r>
      <w:r>
        <w:rPr>
          <w:lang w:val="es-ES"/>
        </w:rPr>
        <w:t>a</w:t>
      </w:r>
      <w:r w:rsidRPr="000B709C">
        <w:rPr>
          <w:lang w:val="es-ES"/>
        </w:rPr>
        <w:t>ba</w:t>
      </w:r>
      <w:r>
        <w:rPr>
          <w:lang w:val="es-ES"/>
        </w:rPr>
        <w:t>j</w:t>
      </w:r>
      <w:r w:rsidRPr="000B709C">
        <w:rPr>
          <w:lang w:val="es-ES"/>
        </w:rPr>
        <w:t>o del título. Logística para fi</w:t>
      </w:r>
      <w:r>
        <w:rPr>
          <w:lang w:val="es-ES"/>
        </w:rPr>
        <w:t>j</w:t>
      </w:r>
      <w:r w:rsidRPr="000B709C">
        <w:rPr>
          <w:lang w:val="es-ES"/>
        </w:rPr>
        <w:t>ación de los poster</w:t>
      </w:r>
      <w:r>
        <w:rPr>
          <w:lang w:val="es-ES"/>
        </w:rPr>
        <w:t>s</w:t>
      </w:r>
      <w:r w:rsidRPr="000B709C">
        <w:rPr>
          <w:lang w:val="es-ES"/>
        </w:rPr>
        <w:t xml:space="preserve"> será ofrecida </w:t>
      </w:r>
      <w:r>
        <w:rPr>
          <w:lang w:val="es-ES"/>
        </w:rPr>
        <w:t>por el</w:t>
      </w:r>
      <w:r w:rsidRPr="000B709C">
        <w:rPr>
          <w:lang w:val="es-ES"/>
        </w:rPr>
        <w:t xml:space="preserve"> evento.</w:t>
      </w:r>
    </w:p>
    <w:p w14:paraId="177CECD3"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•El título de</w:t>
      </w:r>
      <w:r>
        <w:rPr>
          <w:rFonts w:eastAsia="Times New Roman" w:cs="Arial"/>
          <w:lang w:val="es-ES" w:eastAsia="pt-BR"/>
        </w:rPr>
        <w:t>b</w:t>
      </w:r>
      <w:r w:rsidRPr="000B709C">
        <w:rPr>
          <w:rFonts w:eastAsia="Times New Roman" w:cs="Arial"/>
          <w:lang w:val="es-ES" w:eastAsia="pt-BR"/>
        </w:rPr>
        <w:t>e ser el m</w:t>
      </w:r>
      <w:r>
        <w:rPr>
          <w:rFonts w:eastAsia="Times New Roman" w:cs="Arial"/>
          <w:lang w:val="es-ES" w:eastAsia="pt-BR"/>
        </w:rPr>
        <w:t>i</w:t>
      </w:r>
      <w:r w:rsidRPr="000B709C">
        <w:rPr>
          <w:rFonts w:eastAsia="Times New Roman" w:cs="Arial"/>
          <w:lang w:val="es-ES" w:eastAsia="pt-BR"/>
        </w:rPr>
        <w:t xml:space="preserve">smo del resumen del trabajo </w:t>
      </w:r>
      <w:r>
        <w:rPr>
          <w:rFonts w:eastAsia="Times New Roman" w:cs="Arial"/>
          <w:lang w:val="es-ES" w:eastAsia="pt-BR"/>
        </w:rPr>
        <w:t xml:space="preserve">que fue </w:t>
      </w:r>
      <w:r w:rsidRPr="000B709C">
        <w:rPr>
          <w:rFonts w:eastAsia="Times New Roman" w:cs="Arial"/>
          <w:lang w:val="es-ES" w:eastAsia="pt-BR"/>
        </w:rPr>
        <w:t>ace</w:t>
      </w:r>
      <w:r>
        <w:rPr>
          <w:rFonts w:eastAsia="Times New Roman" w:cs="Arial"/>
          <w:lang w:val="es-ES" w:eastAsia="pt-BR"/>
        </w:rPr>
        <w:t>p</w:t>
      </w:r>
      <w:r w:rsidRPr="000B709C">
        <w:rPr>
          <w:rFonts w:eastAsia="Times New Roman" w:cs="Arial"/>
          <w:lang w:val="es-ES" w:eastAsia="pt-BR"/>
        </w:rPr>
        <w:t>t</w:t>
      </w:r>
      <w:r>
        <w:rPr>
          <w:rFonts w:eastAsia="Times New Roman" w:cs="Arial"/>
          <w:lang w:val="es-ES" w:eastAsia="pt-BR"/>
        </w:rPr>
        <w:t>ado</w:t>
      </w:r>
      <w:r w:rsidRPr="000B709C">
        <w:rPr>
          <w:rFonts w:eastAsia="Times New Roman" w:cs="Arial"/>
          <w:lang w:val="es-ES" w:eastAsia="pt-BR"/>
        </w:rPr>
        <w:t xml:space="preserve"> para presentación.</w:t>
      </w:r>
    </w:p>
    <w:p w14:paraId="2E962BF3"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w:t>
      </w:r>
      <w:r>
        <w:rPr>
          <w:rFonts w:eastAsia="Times New Roman" w:cs="Arial"/>
          <w:lang w:val="es-ES" w:eastAsia="pt-BR"/>
        </w:rPr>
        <w:t>En el</w:t>
      </w:r>
      <w:r w:rsidRPr="000B709C">
        <w:rPr>
          <w:rFonts w:eastAsia="Times New Roman" w:cs="Arial"/>
          <w:lang w:val="es-ES" w:eastAsia="pt-BR"/>
        </w:rPr>
        <w:t xml:space="preserve"> </w:t>
      </w:r>
      <w:r w:rsidRPr="000B709C">
        <w:rPr>
          <w:rFonts w:eastAsia="Times New Roman" w:cs="Arial"/>
          <w:i/>
          <w:lang w:val="es-ES" w:eastAsia="pt-BR"/>
        </w:rPr>
        <w:t>poster</w:t>
      </w:r>
      <w:r w:rsidRPr="000B709C">
        <w:rPr>
          <w:rFonts w:eastAsia="Times New Roman" w:cs="Arial"/>
          <w:lang w:val="es-ES" w:eastAsia="pt-BR"/>
        </w:rPr>
        <w:t xml:space="preserve"> deben constar: título, nom</w:t>
      </w:r>
      <w:r>
        <w:rPr>
          <w:rFonts w:eastAsia="Times New Roman" w:cs="Arial"/>
          <w:lang w:val="es-ES" w:eastAsia="pt-BR"/>
        </w:rPr>
        <w:t>bres</w:t>
      </w:r>
      <w:r w:rsidRPr="000B709C">
        <w:rPr>
          <w:rFonts w:eastAsia="Times New Roman" w:cs="Arial"/>
          <w:lang w:val="es-ES" w:eastAsia="pt-BR"/>
        </w:rPr>
        <w:t xml:space="preserve"> d</w:t>
      </w:r>
      <w:r>
        <w:rPr>
          <w:rFonts w:eastAsia="Times New Roman" w:cs="Arial"/>
          <w:lang w:val="es-ES" w:eastAsia="pt-BR"/>
        </w:rPr>
        <w:t>e los</w:t>
      </w:r>
      <w:r w:rsidRPr="000B709C">
        <w:rPr>
          <w:rFonts w:eastAsia="Times New Roman" w:cs="Arial"/>
          <w:lang w:val="es-ES" w:eastAsia="pt-BR"/>
        </w:rPr>
        <w:t xml:space="preserve"> autores, institución d</w:t>
      </w:r>
      <w:r>
        <w:rPr>
          <w:rFonts w:eastAsia="Times New Roman" w:cs="Arial"/>
          <w:lang w:val="es-ES" w:eastAsia="pt-BR"/>
        </w:rPr>
        <w:t xml:space="preserve">e los </w:t>
      </w:r>
      <w:r w:rsidRPr="000B709C">
        <w:rPr>
          <w:rFonts w:eastAsia="Times New Roman" w:cs="Arial"/>
          <w:lang w:val="es-ES" w:eastAsia="pt-BR"/>
        </w:rPr>
        <w:t xml:space="preserve">autores, datos de la investigación y agencia financiadora, </w:t>
      </w:r>
      <w:r>
        <w:rPr>
          <w:rFonts w:eastAsia="Times New Roman" w:cs="Arial"/>
          <w:lang w:val="es-ES" w:eastAsia="pt-BR"/>
        </w:rPr>
        <w:t>en caso de que exista</w:t>
      </w:r>
      <w:r w:rsidRPr="000B709C">
        <w:rPr>
          <w:rFonts w:eastAsia="Times New Roman" w:cs="Arial"/>
          <w:lang w:val="es-ES" w:eastAsia="pt-BR"/>
        </w:rPr>
        <w:t>.</w:t>
      </w:r>
    </w:p>
    <w:p w14:paraId="5220E630"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 xml:space="preserve">•Juntamente con el </w:t>
      </w:r>
      <w:r w:rsidRPr="000B709C">
        <w:rPr>
          <w:rFonts w:eastAsia="Times New Roman" w:cs="Arial"/>
          <w:i/>
          <w:lang w:val="es-ES" w:eastAsia="pt-BR"/>
        </w:rPr>
        <w:t>poste</w:t>
      </w:r>
      <w:r w:rsidRPr="000B709C">
        <w:rPr>
          <w:rFonts w:eastAsia="Times New Roman" w:cs="Arial"/>
          <w:lang w:val="es-ES" w:eastAsia="pt-BR"/>
        </w:rPr>
        <w:t xml:space="preserve">r, </w:t>
      </w:r>
      <w:r>
        <w:rPr>
          <w:rFonts w:eastAsia="Times New Roman" w:cs="Arial"/>
          <w:lang w:val="es-ES" w:eastAsia="pt-BR"/>
        </w:rPr>
        <w:t>los</w:t>
      </w:r>
      <w:r w:rsidRPr="000B709C">
        <w:rPr>
          <w:rFonts w:eastAsia="Times New Roman" w:cs="Arial"/>
          <w:lang w:val="es-ES" w:eastAsia="pt-BR"/>
        </w:rPr>
        <w:t xml:space="preserve"> autores p</w:t>
      </w:r>
      <w:r>
        <w:rPr>
          <w:rFonts w:eastAsia="Times New Roman" w:cs="Arial"/>
          <w:lang w:val="es-ES" w:eastAsia="pt-BR"/>
        </w:rPr>
        <w:t xml:space="preserve">ueden </w:t>
      </w:r>
      <w:r w:rsidRPr="000B709C">
        <w:rPr>
          <w:rFonts w:eastAsia="Times New Roman" w:cs="Arial"/>
          <w:lang w:val="es-ES" w:eastAsia="pt-BR"/>
        </w:rPr>
        <w:t>traer material impr</w:t>
      </w:r>
      <w:r>
        <w:rPr>
          <w:rFonts w:eastAsia="Times New Roman" w:cs="Arial"/>
          <w:lang w:val="es-ES" w:eastAsia="pt-BR"/>
        </w:rPr>
        <w:t>imido</w:t>
      </w:r>
      <w:r w:rsidRPr="000B709C">
        <w:rPr>
          <w:rFonts w:eastAsia="Times New Roman" w:cs="Arial"/>
          <w:lang w:val="es-ES" w:eastAsia="pt-BR"/>
        </w:rPr>
        <w:t xml:space="preserve"> </w:t>
      </w:r>
      <w:r>
        <w:rPr>
          <w:rFonts w:eastAsia="Times New Roman" w:cs="Arial"/>
          <w:lang w:val="es-ES" w:eastAsia="pt-BR"/>
        </w:rPr>
        <w:t>para</w:t>
      </w:r>
      <w:r w:rsidRPr="000B709C">
        <w:rPr>
          <w:rFonts w:eastAsia="Times New Roman" w:cs="Arial"/>
          <w:lang w:val="es-ES" w:eastAsia="pt-BR"/>
        </w:rPr>
        <w:t xml:space="preserve"> divulgación d</w:t>
      </w:r>
      <w:r>
        <w:rPr>
          <w:rFonts w:eastAsia="Times New Roman" w:cs="Arial"/>
          <w:lang w:val="es-ES" w:eastAsia="pt-BR"/>
        </w:rPr>
        <w:t>e lo</w:t>
      </w:r>
      <w:r w:rsidRPr="000B709C">
        <w:rPr>
          <w:rFonts w:eastAsia="Times New Roman" w:cs="Arial"/>
          <w:lang w:val="es-ES" w:eastAsia="pt-BR"/>
        </w:rPr>
        <w:t>s trabajos (fol</w:t>
      </w:r>
      <w:r>
        <w:rPr>
          <w:rFonts w:eastAsia="Times New Roman" w:cs="Arial"/>
          <w:lang w:val="es-ES" w:eastAsia="pt-BR"/>
        </w:rPr>
        <w:t>l</w:t>
      </w:r>
      <w:r w:rsidRPr="000B709C">
        <w:rPr>
          <w:rFonts w:eastAsia="Times New Roman" w:cs="Arial"/>
          <w:lang w:val="es-ES" w:eastAsia="pt-BR"/>
        </w:rPr>
        <w:t xml:space="preserve">etos, resúmenes del trabajo etc.), </w:t>
      </w:r>
      <w:r>
        <w:rPr>
          <w:rFonts w:eastAsia="Times New Roman" w:cs="Arial"/>
          <w:lang w:val="es-ES" w:eastAsia="pt-BR"/>
        </w:rPr>
        <w:t>los que quedarán a disposición de los</w:t>
      </w:r>
      <w:r w:rsidRPr="000B709C">
        <w:rPr>
          <w:rFonts w:eastAsia="Times New Roman" w:cs="Arial"/>
          <w:lang w:val="es-ES" w:eastAsia="pt-BR"/>
        </w:rPr>
        <w:t xml:space="preserve"> interesados, en el momento de la exposición del trabajo. </w:t>
      </w:r>
    </w:p>
    <w:p w14:paraId="532BA244" w14:textId="77777777" w:rsidR="00B555F8" w:rsidRPr="000B709C" w:rsidRDefault="00B555F8" w:rsidP="00B555F8">
      <w:pPr>
        <w:shd w:val="clear" w:color="auto" w:fill="FFFFFF"/>
        <w:spacing w:before="100" w:beforeAutospacing="1" w:after="100" w:afterAutospacing="1"/>
        <w:jc w:val="both"/>
        <w:rPr>
          <w:rFonts w:eastAsia="Times New Roman" w:cs="Arial"/>
          <w:lang w:val="es-ES" w:eastAsia="pt-BR"/>
        </w:rPr>
      </w:pPr>
      <w:r w:rsidRPr="000B709C">
        <w:rPr>
          <w:rFonts w:eastAsia="Times New Roman" w:cs="Arial"/>
          <w:lang w:val="es-ES" w:eastAsia="pt-BR"/>
        </w:rPr>
        <w:t xml:space="preserve">•Los </w:t>
      </w:r>
      <w:r w:rsidRPr="000B709C">
        <w:rPr>
          <w:rFonts w:eastAsia="Times New Roman" w:cs="Arial"/>
          <w:i/>
          <w:lang w:val="es-ES" w:eastAsia="pt-BR"/>
        </w:rPr>
        <w:t>posters</w:t>
      </w:r>
      <w:r w:rsidRPr="000B709C">
        <w:rPr>
          <w:rFonts w:eastAsia="Times New Roman" w:cs="Arial"/>
          <w:lang w:val="es-ES" w:eastAsia="pt-BR"/>
        </w:rPr>
        <w:t xml:space="preserve"> deberán ser fi</w:t>
      </w:r>
      <w:r>
        <w:rPr>
          <w:rFonts w:eastAsia="Times New Roman" w:cs="Arial"/>
          <w:lang w:val="es-ES" w:eastAsia="pt-BR"/>
        </w:rPr>
        <w:t>j</w:t>
      </w:r>
      <w:r w:rsidRPr="000B709C">
        <w:rPr>
          <w:rFonts w:eastAsia="Times New Roman" w:cs="Arial"/>
          <w:lang w:val="es-ES" w:eastAsia="pt-BR"/>
        </w:rPr>
        <w:t>ados en el día y horario a ser estipulados por la Comisión Organizadora para el in</w:t>
      </w:r>
      <w:r>
        <w:rPr>
          <w:rFonts w:eastAsia="Times New Roman" w:cs="Arial"/>
          <w:lang w:val="es-ES" w:eastAsia="pt-BR"/>
        </w:rPr>
        <w:t>i</w:t>
      </w:r>
      <w:r w:rsidRPr="000B709C">
        <w:rPr>
          <w:rFonts w:eastAsia="Times New Roman" w:cs="Arial"/>
          <w:lang w:val="es-ES" w:eastAsia="pt-BR"/>
        </w:rPr>
        <w:t>cio de la a</w:t>
      </w:r>
      <w:r>
        <w:rPr>
          <w:rFonts w:eastAsia="Times New Roman" w:cs="Arial"/>
          <w:lang w:val="es-ES" w:eastAsia="pt-BR"/>
        </w:rPr>
        <w:t>c</w:t>
      </w:r>
      <w:r w:rsidRPr="000B709C">
        <w:rPr>
          <w:rFonts w:eastAsia="Times New Roman" w:cs="Arial"/>
          <w:lang w:val="es-ES" w:eastAsia="pt-BR"/>
        </w:rPr>
        <w:t>tividad y retirado</w:t>
      </w:r>
      <w:r>
        <w:rPr>
          <w:rFonts w:eastAsia="Times New Roman" w:cs="Arial"/>
          <w:lang w:val="es-ES" w:eastAsia="pt-BR"/>
        </w:rPr>
        <w:t>s</w:t>
      </w:r>
      <w:r w:rsidRPr="000B709C">
        <w:rPr>
          <w:rFonts w:eastAsia="Times New Roman" w:cs="Arial"/>
          <w:lang w:val="es-ES" w:eastAsia="pt-BR"/>
        </w:rPr>
        <w:t xml:space="preserve"> p</w:t>
      </w:r>
      <w:r>
        <w:rPr>
          <w:rFonts w:eastAsia="Times New Roman" w:cs="Arial"/>
          <w:lang w:val="es-ES" w:eastAsia="pt-BR"/>
        </w:rPr>
        <w:t xml:space="preserve">or los </w:t>
      </w:r>
      <w:r w:rsidRPr="000B709C">
        <w:rPr>
          <w:rFonts w:eastAsia="Times New Roman" w:cs="Arial"/>
          <w:lang w:val="es-ES" w:eastAsia="pt-BR"/>
        </w:rPr>
        <w:t>autores i</w:t>
      </w:r>
      <w:r>
        <w:rPr>
          <w:rFonts w:eastAsia="Times New Roman" w:cs="Arial"/>
          <w:lang w:val="es-ES" w:eastAsia="pt-BR"/>
        </w:rPr>
        <w:t>n</w:t>
      </w:r>
      <w:r w:rsidRPr="000B709C">
        <w:rPr>
          <w:rFonts w:eastAsia="Times New Roman" w:cs="Arial"/>
          <w:lang w:val="es-ES" w:eastAsia="pt-BR"/>
        </w:rPr>
        <w:t xml:space="preserve">mediatamente </w:t>
      </w:r>
      <w:r>
        <w:rPr>
          <w:rFonts w:eastAsia="Times New Roman" w:cs="Arial"/>
          <w:lang w:val="es-ES" w:eastAsia="pt-BR"/>
        </w:rPr>
        <w:t>después del</w:t>
      </w:r>
      <w:r w:rsidRPr="000B709C">
        <w:rPr>
          <w:rFonts w:eastAsia="Times New Roman" w:cs="Arial"/>
          <w:lang w:val="es-ES" w:eastAsia="pt-BR"/>
        </w:rPr>
        <w:t xml:space="preserve"> término de la sesión. </w:t>
      </w:r>
      <w:r>
        <w:rPr>
          <w:rFonts w:eastAsia="Times New Roman" w:cs="Arial"/>
          <w:lang w:val="es-ES" w:eastAsia="pt-BR"/>
        </w:rPr>
        <w:t>Es</w:t>
      </w:r>
      <w:r w:rsidRPr="000B709C">
        <w:rPr>
          <w:rFonts w:eastAsia="Times New Roman" w:cs="Arial"/>
          <w:lang w:val="es-ES" w:eastAsia="pt-BR"/>
        </w:rPr>
        <w:t xml:space="preserve"> ob</w:t>
      </w:r>
      <w:r>
        <w:rPr>
          <w:rFonts w:eastAsia="Times New Roman" w:cs="Arial"/>
          <w:lang w:val="es-ES" w:eastAsia="pt-BR"/>
        </w:rPr>
        <w:t>l</w:t>
      </w:r>
      <w:r w:rsidRPr="000B709C">
        <w:rPr>
          <w:rFonts w:eastAsia="Times New Roman" w:cs="Arial"/>
          <w:lang w:val="es-ES" w:eastAsia="pt-BR"/>
        </w:rPr>
        <w:t>igat</w:t>
      </w:r>
      <w:r>
        <w:rPr>
          <w:rFonts w:eastAsia="Times New Roman" w:cs="Arial"/>
          <w:lang w:val="es-ES" w:eastAsia="pt-BR"/>
        </w:rPr>
        <w:t>o</w:t>
      </w:r>
      <w:r w:rsidRPr="000B709C">
        <w:rPr>
          <w:rFonts w:eastAsia="Times New Roman" w:cs="Arial"/>
          <w:lang w:val="es-ES" w:eastAsia="pt-BR"/>
        </w:rPr>
        <w:t xml:space="preserve">ria </w:t>
      </w:r>
      <w:r>
        <w:rPr>
          <w:rFonts w:eastAsia="Times New Roman" w:cs="Arial"/>
          <w:lang w:val="es-ES" w:eastAsia="pt-BR"/>
        </w:rPr>
        <w:t>l</w:t>
      </w:r>
      <w:r w:rsidRPr="000B709C">
        <w:rPr>
          <w:rFonts w:eastAsia="Times New Roman" w:cs="Arial"/>
          <w:lang w:val="es-ES" w:eastAsia="pt-BR"/>
        </w:rPr>
        <w:t>a presen</w:t>
      </w:r>
      <w:r>
        <w:rPr>
          <w:rFonts w:eastAsia="Times New Roman" w:cs="Arial"/>
          <w:lang w:val="es-ES" w:eastAsia="pt-BR"/>
        </w:rPr>
        <w:t>ci</w:t>
      </w:r>
      <w:r w:rsidRPr="000B709C">
        <w:rPr>
          <w:rFonts w:eastAsia="Times New Roman" w:cs="Arial"/>
          <w:lang w:val="es-ES" w:eastAsia="pt-BR"/>
        </w:rPr>
        <w:t xml:space="preserve">a del presentador en el local de la exposición durante el período establecido por la Comisión Organizadora. </w:t>
      </w:r>
    </w:p>
    <w:p w14:paraId="1EC66D9B" w14:textId="77777777" w:rsidR="00A775E2" w:rsidRPr="00A775E2" w:rsidRDefault="00A775E2">
      <w:pPr>
        <w:rPr>
          <w:lang w:val="en-US"/>
        </w:rPr>
      </w:pPr>
    </w:p>
    <w:sectPr w:rsidR="00A775E2" w:rsidRPr="00A775E2" w:rsidSect="00A775E2">
      <w:headerReference w:type="default" r:id="rId9"/>
      <w:footerReference w:type="default" r:id="rId10"/>
      <w:pgSz w:w="11900" w:h="16840"/>
      <w:pgMar w:top="4536" w:right="1701" w:bottom="2268" w:left="170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EDAF" w14:textId="77777777" w:rsidR="007A1F3B" w:rsidRDefault="007A1F3B" w:rsidP="00524BA6">
      <w:r>
        <w:separator/>
      </w:r>
    </w:p>
  </w:endnote>
  <w:endnote w:type="continuationSeparator" w:id="0">
    <w:p w14:paraId="0F441F30" w14:textId="77777777" w:rsidR="007A1F3B" w:rsidRDefault="007A1F3B" w:rsidP="0052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variable"/>
    <w:sig w:usb0="E00002EF" w:usb1="4000205B" w:usb2="00000028" w:usb3="00000000" w:csb0="0000019F" w:csb1="00000000"/>
  </w:font>
  <w:font w:name="AmpleSoft Medium">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6FE0" w14:textId="77777777" w:rsidR="00524BA6" w:rsidRDefault="00524BA6">
    <w:pPr>
      <w:pStyle w:val="Rodap"/>
    </w:pPr>
    <w:r>
      <w:rPr>
        <w:noProof/>
        <w:lang w:eastAsia="pt-BR"/>
      </w:rPr>
      <w:drawing>
        <wp:anchor distT="0" distB="0" distL="114300" distR="114300" simplePos="0" relativeHeight="251659264" behindDoc="1" locked="0" layoutInCell="1" allowOverlap="1" wp14:anchorId="2C1725E3" wp14:editId="0F15462A">
          <wp:simplePos x="0" y="0"/>
          <wp:positionH relativeFrom="column">
            <wp:posOffset>-1204595</wp:posOffset>
          </wp:positionH>
          <wp:positionV relativeFrom="paragraph">
            <wp:posOffset>-469900</wp:posOffset>
          </wp:positionV>
          <wp:extent cx="7747637" cy="456818"/>
          <wp:effectExtent l="0" t="0" r="0" b="635"/>
          <wp:wrapNone/>
          <wp:docPr id="2" name="Imagem 2" descr="/Users/thiagobogut/Dropbox/Freelas/BRAPEP/images/PAPEL_TIMBRADO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iagobogut/Dropbox/Freelas/BRAPEP/images/PAPEL_TIMBRADO_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637" cy="45681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9B800" w14:textId="77777777" w:rsidR="007A1F3B" w:rsidRDefault="007A1F3B" w:rsidP="00524BA6">
      <w:r>
        <w:separator/>
      </w:r>
    </w:p>
  </w:footnote>
  <w:footnote w:type="continuationSeparator" w:id="0">
    <w:p w14:paraId="56BF2D64" w14:textId="77777777" w:rsidR="007A1F3B" w:rsidRDefault="007A1F3B" w:rsidP="0052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D9885" w14:textId="77777777" w:rsidR="00524BA6" w:rsidRDefault="00524BA6">
    <w:pPr>
      <w:pStyle w:val="Cabealho"/>
    </w:pPr>
    <w:r>
      <w:rPr>
        <w:noProof/>
        <w:lang w:eastAsia="pt-BR"/>
      </w:rPr>
      <w:drawing>
        <wp:anchor distT="0" distB="0" distL="114300" distR="114300" simplePos="0" relativeHeight="251658240" behindDoc="1" locked="0" layoutInCell="1" allowOverlap="1" wp14:anchorId="2EAC52A9" wp14:editId="082A4B50">
          <wp:simplePos x="0" y="0"/>
          <wp:positionH relativeFrom="column">
            <wp:posOffset>-1207135</wp:posOffset>
          </wp:positionH>
          <wp:positionV relativeFrom="paragraph">
            <wp:posOffset>-779146</wp:posOffset>
          </wp:positionV>
          <wp:extent cx="7684135" cy="3986087"/>
          <wp:effectExtent l="0" t="0" r="1206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iagobogut/Dropbox/Freelas/BRAPEP/images/PAPEL_TIMBRADO_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5816" cy="39869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AE7"/>
    <w:multiLevelType w:val="multilevel"/>
    <w:tmpl w:val="76A07E10"/>
    <w:lvl w:ilvl="0">
      <w:start w:val="1"/>
      <w:numFmt w:val="bullet"/>
      <w:lvlText w:val=""/>
      <w:lvlJc w:val="left"/>
      <w:pPr>
        <w:tabs>
          <w:tab w:val="num" w:pos="720"/>
        </w:tabs>
        <w:ind w:left="720" w:hanging="360"/>
      </w:pPr>
      <w:rPr>
        <w:rFonts w:ascii="Symbol" w:hAnsi="Symbol" w:hint="default"/>
        <w:sz w:val="20"/>
        <w:lang w:val="es-E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E1478"/>
    <w:multiLevelType w:val="multilevel"/>
    <w:tmpl w:val="DCF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A6"/>
    <w:rsid w:val="000D5E8C"/>
    <w:rsid w:val="002435E1"/>
    <w:rsid w:val="00524BA6"/>
    <w:rsid w:val="007A1F3B"/>
    <w:rsid w:val="0089603B"/>
    <w:rsid w:val="00A775E2"/>
    <w:rsid w:val="00B555F8"/>
    <w:rsid w:val="00B85B24"/>
    <w:rsid w:val="00BD584D"/>
    <w:rsid w:val="00CD5A39"/>
    <w:rsid w:val="00D2604F"/>
    <w:rsid w:val="00D5222F"/>
    <w:rsid w:val="00D86279"/>
    <w:rsid w:val="00F909B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1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3B"/>
    <w:rPr>
      <w:rFonts w:ascii="Open Sans" w:hAnsi="Open Sans"/>
      <w:sz w:val="20"/>
    </w:rPr>
  </w:style>
  <w:style w:type="paragraph" w:styleId="Ttulo1">
    <w:name w:val="heading 1"/>
    <w:basedOn w:val="Normal"/>
    <w:link w:val="Ttulo1Char"/>
    <w:uiPriority w:val="9"/>
    <w:qFormat/>
    <w:rsid w:val="00B555F8"/>
    <w:pPr>
      <w:spacing w:before="100" w:beforeAutospacing="1" w:after="100" w:afterAutospacing="1"/>
      <w:outlineLvl w:val="0"/>
    </w:pPr>
    <w:rPr>
      <w:rFonts w:ascii="Times New Roman" w:eastAsia="Times New Roman" w:hAnsi="Times New Roman" w:cs="Times New Roman"/>
      <w:b/>
      <w:bCs/>
      <w:kern w:val="36"/>
      <w:sz w:val="48"/>
      <w:szCs w:val="48"/>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autoRedefine/>
    <w:uiPriority w:val="10"/>
    <w:qFormat/>
    <w:rsid w:val="0089603B"/>
    <w:pPr>
      <w:contextualSpacing/>
    </w:pPr>
    <w:rPr>
      <w:rFonts w:ascii="AmpleSoft Medium" w:eastAsiaTheme="majorEastAsia" w:hAnsi="AmpleSoft Medium" w:cstheme="majorBidi"/>
      <w:caps/>
      <w:color w:val="0070C0"/>
      <w:spacing w:val="-10"/>
      <w:kern w:val="28"/>
      <w:sz w:val="46"/>
      <w:szCs w:val="56"/>
    </w:rPr>
  </w:style>
  <w:style w:type="character" w:customStyle="1" w:styleId="TtuloChar">
    <w:name w:val="Título Char"/>
    <w:basedOn w:val="Fontepargpadro"/>
    <w:link w:val="Ttulo"/>
    <w:uiPriority w:val="10"/>
    <w:rsid w:val="0089603B"/>
    <w:rPr>
      <w:rFonts w:ascii="AmpleSoft Medium" w:eastAsiaTheme="majorEastAsia" w:hAnsi="AmpleSoft Medium" w:cstheme="majorBidi"/>
      <w:caps/>
      <w:color w:val="0070C0"/>
      <w:spacing w:val="-10"/>
      <w:kern w:val="28"/>
      <w:sz w:val="46"/>
      <w:szCs w:val="56"/>
    </w:rPr>
  </w:style>
  <w:style w:type="paragraph" w:styleId="Cabealho">
    <w:name w:val="header"/>
    <w:basedOn w:val="Normal"/>
    <w:link w:val="CabealhoChar"/>
    <w:uiPriority w:val="99"/>
    <w:unhideWhenUsed/>
    <w:rsid w:val="00524BA6"/>
    <w:pPr>
      <w:tabs>
        <w:tab w:val="center" w:pos="4419"/>
        <w:tab w:val="right" w:pos="8838"/>
      </w:tabs>
    </w:pPr>
  </w:style>
  <w:style w:type="character" w:customStyle="1" w:styleId="CabealhoChar">
    <w:name w:val="Cabeçalho Char"/>
    <w:basedOn w:val="Fontepargpadro"/>
    <w:link w:val="Cabealho"/>
    <w:uiPriority w:val="99"/>
    <w:rsid w:val="00524BA6"/>
    <w:rPr>
      <w:rFonts w:ascii="Open Sans" w:hAnsi="Open Sans"/>
      <w:sz w:val="20"/>
    </w:rPr>
  </w:style>
  <w:style w:type="paragraph" w:styleId="Rodap">
    <w:name w:val="footer"/>
    <w:basedOn w:val="Normal"/>
    <w:link w:val="RodapChar"/>
    <w:uiPriority w:val="99"/>
    <w:unhideWhenUsed/>
    <w:rsid w:val="00524BA6"/>
    <w:pPr>
      <w:tabs>
        <w:tab w:val="center" w:pos="4419"/>
        <w:tab w:val="right" w:pos="8838"/>
      </w:tabs>
    </w:pPr>
  </w:style>
  <w:style w:type="character" w:customStyle="1" w:styleId="RodapChar">
    <w:name w:val="Rodapé Char"/>
    <w:basedOn w:val="Fontepargpadro"/>
    <w:link w:val="Rodap"/>
    <w:uiPriority w:val="99"/>
    <w:rsid w:val="00524BA6"/>
    <w:rPr>
      <w:rFonts w:ascii="Open Sans" w:hAnsi="Open Sans"/>
      <w:sz w:val="20"/>
    </w:rPr>
  </w:style>
  <w:style w:type="paragraph" w:styleId="NormalWeb">
    <w:name w:val="Normal (Web)"/>
    <w:basedOn w:val="Normal"/>
    <w:uiPriority w:val="99"/>
    <w:unhideWhenUsed/>
    <w:rsid w:val="00D86279"/>
    <w:pPr>
      <w:spacing w:before="100" w:beforeAutospacing="1" w:after="100" w:afterAutospacing="1"/>
    </w:pPr>
    <w:rPr>
      <w:rFonts w:ascii="Times New Roman" w:eastAsia="Times New Roman" w:hAnsi="Times New Roman" w:cs="Times New Roman"/>
      <w:sz w:val="24"/>
      <w:lang w:eastAsia="pt-BR"/>
    </w:rPr>
  </w:style>
  <w:style w:type="character" w:styleId="Forte">
    <w:name w:val="Strong"/>
    <w:uiPriority w:val="22"/>
    <w:qFormat/>
    <w:rsid w:val="00D86279"/>
    <w:rPr>
      <w:b/>
      <w:bCs/>
    </w:rPr>
  </w:style>
  <w:style w:type="character" w:customStyle="1" w:styleId="apple-converted-space">
    <w:name w:val="apple-converted-space"/>
    <w:basedOn w:val="Fontepargpadro"/>
    <w:rsid w:val="00D86279"/>
  </w:style>
  <w:style w:type="character" w:customStyle="1" w:styleId="Ttulo1Char">
    <w:name w:val="Título 1 Char"/>
    <w:basedOn w:val="Fontepargpadro"/>
    <w:link w:val="Ttulo1"/>
    <w:uiPriority w:val="9"/>
    <w:rsid w:val="00B555F8"/>
    <w:rPr>
      <w:rFonts w:ascii="Times New Roman" w:eastAsia="Times New Roman" w:hAnsi="Times New Roman" w:cs="Times New Roman"/>
      <w:b/>
      <w:bCs/>
      <w:kern w:val="36"/>
      <w:sz w:val="48"/>
      <w:szCs w:val="48"/>
      <w:lang w:val="x-none" w:eastAsia="pt-BR"/>
    </w:rPr>
  </w:style>
  <w:style w:type="character" w:styleId="Refdecomentrio">
    <w:name w:val="annotation reference"/>
    <w:uiPriority w:val="99"/>
    <w:semiHidden/>
    <w:unhideWhenUsed/>
    <w:rsid w:val="00B555F8"/>
    <w:rPr>
      <w:sz w:val="16"/>
      <w:szCs w:val="16"/>
    </w:rPr>
  </w:style>
  <w:style w:type="paragraph" w:styleId="Textodecomentrio">
    <w:name w:val="annotation text"/>
    <w:basedOn w:val="Normal"/>
    <w:link w:val="TextodecomentrioChar"/>
    <w:uiPriority w:val="99"/>
    <w:semiHidden/>
    <w:unhideWhenUsed/>
    <w:rsid w:val="00B555F8"/>
    <w:rPr>
      <w:rFonts w:ascii="Calibri" w:eastAsia="Calibri" w:hAnsi="Calibri" w:cs="Times New Roman"/>
      <w:szCs w:val="20"/>
      <w:lang w:val="x-none" w:eastAsia="x-none"/>
    </w:rPr>
  </w:style>
  <w:style w:type="character" w:customStyle="1" w:styleId="TextodecomentrioChar">
    <w:name w:val="Texto de comentário Char"/>
    <w:basedOn w:val="Fontepargpadro"/>
    <w:link w:val="Textodecomentrio"/>
    <w:uiPriority w:val="99"/>
    <w:semiHidden/>
    <w:rsid w:val="00B555F8"/>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B555F8"/>
    <w:rPr>
      <w:b/>
      <w:bCs/>
    </w:rPr>
  </w:style>
  <w:style w:type="character" w:customStyle="1" w:styleId="AssuntodocomentrioChar">
    <w:name w:val="Assunto do comentário Char"/>
    <w:basedOn w:val="TextodecomentrioChar"/>
    <w:link w:val="Assuntodocomentrio"/>
    <w:uiPriority w:val="99"/>
    <w:semiHidden/>
    <w:rsid w:val="00B555F8"/>
    <w:rPr>
      <w:rFonts w:ascii="Calibri" w:eastAsia="Calibri" w:hAnsi="Calibri" w:cs="Times New Roman"/>
      <w:b/>
      <w:bCs/>
      <w:sz w:val="20"/>
      <w:szCs w:val="20"/>
      <w:lang w:val="x-none" w:eastAsia="x-none"/>
    </w:rPr>
  </w:style>
  <w:style w:type="paragraph" w:styleId="Textodebalo">
    <w:name w:val="Balloon Text"/>
    <w:basedOn w:val="Normal"/>
    <w:link w:val="TextodebaloChar"/>
    <w:uiPriority w:val="99"/>
    <w:semiHidden/>
    <w:unhideWhenUsed/>
    <w:rsid w:val="00B555F8"/>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555F8"/>
    <w:rPr>
      <w:rFonts w:ascii="Tahoma" w:eastAsia="Calibri"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3B"/>
    <w:rPr>
      <w:rFonts w:ascii="Open Sans" w:hAnsi="Open Sans"/>
      <w:sz w:val="20"/>
    </w:rPr>
  </w:style>
  <w:style w:type="paragraph" w:styleId="Ttulo1">
    <w:name w:val="heading 1"/>
    <w:basedOn w:val="Normal"/>
    <w:link w:val="Ttulo1Char"/>
    <w:uiPriority w:val="9"/>
    <w:qFormat/>
    <w:rsid w:val="00B555F8"/>
    <w:pPr>
      <w:spacing w:before="100" w:beforeAutospacing="1" w:after="100" w:afterAutospacing="1"/>
      <w:outlineLvl w:val="0"/>
    </w:pPr>
    <w:rPr>
      <w:rFonts w:ascii="Times New Roman" w:eastAsia="Times New Roman" w:hAnsi="Times New Roman" w:cs="Times New Roman"/>
      <w:b/>
      <w:bCs/>
      <w:kern w:val="36"/>
      <w:sz w:val="48"/>
      <w:szCs w:val="48"/>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autoRedefine/>
    <w:uiPriority w:val="10"/>
    <w:qFormat/>
    <w:rsid w:val="0089603B"/>
    <w:pPr>
      <w:contextualSpacing/>
    </w:pPr>
    <w:rPr>
      <w:rFonts w:ascii="AmpleSoft Medium" w:eastAsiaTheme="majorEastAsia" w:hAnsi="AmpleSoft Medium" w:cstheme="majorBidi"/>
      <w:caps/>
      <w:color w:val="0070C0"/>
      <w:spacing w:val="-10"/>
      <w:kern w:val="28"/>
      <w:sz w:val="46"/>
      <w:szCs w:val="56"/>
    </w:rPr>
  </w:style>
  <w:style w:type="character" w:customStyle="1" w:styleId="TtuloChar">
    <w:name w:val="Título Char"/>
    <w:basedOn w:val="Fontepargpadro"/>
    <w:link w:val="Ttulo"/>
    <w:uiPriority w:val="10"/>
    <w:rsid w:val="0089603B"/>
    <w:rPr>
      <w:rFonts w:ascii="AmpleSoft Medium" w:eastAsiaTheme="majorEastAsia" w:hAnsi="AmpleSoft Medium" w:cstheme="majorBidi"/>
      <w:caps/>
      <w:color w:val="0070C0"/>
      <w:spacing w:val="-10"/>
      <w:kern w:val="28"/>
      <w:sz w:val="46"/>
      <w:szCs w:val="56"/>
    </w:rPr>
  </w:style>
  <w:style w:type="paragraph" w:styleId="Cabealho">
    <w:name w:val="header"/>
    <w:basedOn w:val="Normal"/>
    <w:link w:val="CabealhoChar"/>
    <w:uiPriority w:val="99"/>
    <w:unhideWhenUsed/>
    <w:rsid w:val="00524BA6"/>
    <w:pPr>
      <w:tabs>
        <w:tab w:val="center" w:pos="4419"/>
        <w:tab w:val="right" w:pos="8838"/>
      </w:tabs>
    </w:pPr>
  </w:style>
  <w:style w:type="character" w:customStyle="1" w:styleId="CabealhoChar">
    <w:name w:val="Cabeçalho Char"/>
    <w:basedOn w:val="Fontepargpadro"/>
    <w:link w:val="Cabealho"/>
    <w:uiPriority w:val="99"/>
    <w:rsid w:val="00524BA6"/>
    <w:rPr>
      <w:rFonts w:ascii="Open Sans" w:hAnsi="Open Sans"/>
      <w:sz w:val="20"/>
    </w:rPr>
  </w:style>
  <w:style w:type="paragraph" w:styleId="Rodap">
    <w:name w:val="footer"/>
    <w:basedOn w:val="Normal"/>
    <w:link w:val="RodapChar"/>
    <w:uiPriority w:val="99"/>
    <w:unhideWhenUsed/>
    <w:rsid w:val="00524BA6"/>
    <w:pPr>
      <w:tabs>
        <w:tab w:val="center" w:pos="4419"/>
        <w:tab w:val="right" w:pos="8838"/>
      </w:tabs>
    </w:pPr>
  </w:style>
  <w:style w:type="character" w:customStyle="1" w:styleId="RodapChar">
    <w:name w:val="Rodapé Char"/>
    <w:basedOn w:val="Fontepargpadro"/>
    <w:link w:val="Rodap"/>
    <w:uiPriority w:val="99"/>
    <w:rsid w:val="00524BA6"/>
    <w:rPr>
      <w:rFonts w:ascii="Open Sans" w:hAnsi="Open Sans"/>
      <w:sz w:val="20"/>
    </w:rPr>
  </w:style>
  <w:style w:type="paragraph" w:styleId="NormalWeb">
    <w:name w:val="Normal (Web)"/>
    <w:basedOn w:val="Normal"/>
    <w:uiPriority w:val="99"/>
    <w:unhideWhenUsed/>
    <w:rsid w:val="00D86279"/>
    <w:pPr>
      <w:spacing w:before="100" w:beforeAutospacing="1" w:after="100" w:afterAutospacing="1"/>
    </w:pPr>
    <w:rPr>
      <w:rFonts w:ascii="Times New Roman" w:eastAsia="Times New Roman" w:hAnsi="Times New Roman" w:cs="Times New Roman"/>
      <w:sz w:val="24"/>
      <w:lang w:eastAsia="pt-BR"/>
    </w:rPr>
  </w:style>
  <w:style w:type="character" w:styleId="Forte">
    <w:name w:val="Strong"/>
    <w:uiPriority w:val="22"/>
    <w:qFormat/>
    <w:rsid w:val="00D86279"/>
    <w:rPr>
      <w:b/>
      <w:bCs/>
    </w:rPr>
  </w:style>
  <w:style w:type="character" w:customStyle="1" w:styleId="apple-converted-space">
    <w:name w:val="apple-converted-space"/>
    <w:basedOn w:val="Fontepargpadro"/>
    <w:rsid w:val="00D86279"/>
  </w:style>
  <w:style w:type="character" w:customStyle="1" w:styleId="Ttulo1Char">
    <w:name w:val="Título 1 Char"/>
    <w:basedOn w:val="Fontepargpadro"/>
    <w:link w:val="Ttulo1"/>
    <w:uiPriority w:val="9"/>
    <w:rsid w:val="00B555F8"/>
    <w:rPr>
      <w:rFonts w:ascii="Times New Roman" w:eastAsia="Times New Roman" w:hAnsi="Times New Roman" w:cs="Times New Roman"/>
      <w:b/>
      <w:bCs/>
      <w:kern w:val="36"/>
      <w:sz w:val="48"/>
      <w:szCs w:val="48"/>
      <w:lang w:val="x-none" w:eastAsia="pt-BR"/>
    </w:rPr>
  </w:style>
  <w:style w:type="character" w:styleId="Refdecomentrio">
    <w:name w:val="annotation reference"/>
    <w:uiPriority w:val="99"/>
    <w:semiHidden/>
    <w:unhideWhenUsed/>
    <w:rsid w:val="00B555F8"/>
    <w:rPr>
      <w:sz w:val="16"/>
      <w:szCs w:val="16"/>
    </w:rPr>
  </w:style>
  <w:style w:type="paragraph" w:styleId="Textodecomentrio">
    <w:name w:val="annotation text"/>
    <w:basedOn w:val="Normal"/>
    <w:link w:val="TextodecomentrioChar"/>
    <w:uiPriority w:val="99"/>
    <w:semiHidden/>
    <w:unhideWhenUsed/>
    <w:rsid w:val="00B555F8"/>
    <w:rPr>
      <w:rFonts w:ascii="Calibri" w:eastAsia="Calibri" w:hAnsi="Calibri" w:cs="Times New Roman"/>
      <w:szCs w:val="20"/>
      <w:lang w:val="x-none" w:eastAsia="x-none"/>
    </w:rPr>
  </w:style>
  <w:style w:type="character" w:customStyle="1" w:styleId="TextodecomentrioChar">
    <w:name w:val="Texto de comentário Char"/>
    <w:basedOn w:val="Fontepargpadro"/>
    <w:link w:val="Textodecomentrio"/>
    <w:uiPriority w:val="99"/>
    <w:semiHidden/>
    <w:rsid w:val="00B555F8"/>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B555F8"/>
    <w:rPr>
      <w:b/>
      <w:bCs/>
    </w:rPr>
  </w:style>
  <w:style w:type="character" w:customStyle="1" w:styleId="AssuntodocomentrioChar">
    <w:name w:val="Assunto do comentário Char"/>
    <w:basedOn w:val="TextodecomentrioChar"/>
    <w:link w:val="Assuntodocomentrio"/>
    <w:uiPriority w:val="99"/>
    <w:semiHidden/>
    <w:rsid w:val="00B555F8"/>
    <w:rPr>
      <w:rFonts w:ascii="Calibri" w:eastAsia="Calibri" w:hAnsi="Calibri" w:cs="Times New Roman"/>
      <w:b/>
      <w:bCs/>
      <w:sz w:val="20"/>
      <w:szCs w:val="20"/>
      <w:lang w:val="x-none" w:eastAsia="x-none"/>
    </w:rPr>
  </w:style>
  <w:style w:type="paragraph" w:styleId="Textodebalo">
    <w:name w:val="Balloon Text"/>
    <w:basedOn w:val="Normal"/>
    <w:link w:val="TextodebaloChar"/>
    <w:uiPriority w:val="99"/>
    <w:semiHidden/>
    <w:unhideWhenUsed/>
    <w:rsid w:val="00B555F8"/>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555F8"/>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3C42-DDC8-4BF4-AAF8-E36AE335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10174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Julia</cp:lastModifiedBy>
  <cp:revision>2</cp:revision>
  <dcterms:created xsi:type="dcterms:W3CDTF">2018-02-26T18:50:00Z</dcterms:created>
  <dcterms:modified xsi:type="dcterms:W3CDTF">2018-02-26T18:50:00Z</dcterms:modified>
</cp:coreProperties>
</file>