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34" w:rsidRDefault="00FC0B34" w:rsidP="00FC0B34">
      <w:pPr>
        <w:spacing w:after="120"/>
        <w:jc w:val="center"/>
        <w:rPr>
          <w:rStyle w:val="Forte"/>
          <w:rFonts w:cs="Arial"/>
          <w:sz w:val="22"/>
          <w:szCs w:val="22"/>
        </w:rPr>
      </w:pPr>
      <w:r w:rsidRPr="00FC0B34">
        <w:rPr>
          <w:rStyle w:val="Forte"/>
          <w:rFonts w:cs="Arial"/>
          <w:sz w:val="22"/>
          <w:szCs w:val="22"/>
        </w:rPr>
        <w:t>GT 2 - Pesquisa Qualitativa em Saúde no Norte do Brasil: uma abordagem de pesquisa promotora de equidade</w:t>
      </w:r>
    </w:p>
    <w:p w:rsidR="00FC0B34" w:rsidRDefault="00FC0B34" w:rsidP="00FC0B34">
      <w:pPr>
        <w:spacing w:after="120"/>
        <w:jc w:val="both"/>
        <w:rPr>
          <w:rStyle w:val="Forte"/>
          <w:b w:val="0"/>
        </w:rPr>
      </w:pPr>
      <w:r w:rsidRPr="00FC0B34">
        <w:rPr>
          <w:rFonts w:cs="Arial"/>
          <w:sz w:val="22"/>
          <w:szCs w:val="22"/>
        </w:rPr>
        <w:br/>
      </w:r>
      <w:r w:rsidRPr="00FC0B34">
        <w:rPr>
          <w:rStyle w:val="Forte"/>
          <w:b w:val="0"/>
        </w:rPr>
        <w:t xml:space="preserve">Esta proposta de grupo temático se contextualiza na chamada de grupos temáticos do 8º Congresso Brasileiro de Ciências Sociais e Humanas em Saúde, com o tema “Igualdade nas diferenças: os enfrentamentos na construção compartilhada do bem viver e o SUS”. Mediante o enfoque do congresso no tema da equidade, discutido a partir da perspectiva das </w:t>
      </w:r>
      <w:proofErr w:type="spellStart"/>
      <w:r w:rsidRPr="00FC0B34">
        <w:rPr>
          <w:rStyle w:val="Forte"/>
          <w:b w:val="0"/>
        </w:rPr>
        <w:t>ciencias</w:t>
      </w:r>
      <w:proofErr w:type="spellEnd"/>
      <w:r w:rsidRPr="00FC0B34">
        <w:rPr>
          <w:rStyle w:val="Forte"/>
          <w:b w:val="0"/>
        </w:rPr>
        <w:t xml:space="preserve"> humanas e sociais, somado às crescentes demandas por inovações na produção de evidências científicas que respondam a questões complexas no campo da saúde, bem como a necessidade de abordagem das par</w:t>
      </w:r>
      <w:r>
        <w:rPr>
          <w:rStyle w:val="Forte"/>
          <w:b w:val="0"/>
        </w:rPr>
        <w:t>ti</w:t>
      </w:r>
      <w:bookmarkStart w:id="0" w:name="_GoBack"/>
      <w:bookmarkEnd w:id="0"/>
      <w:r w:rsidRPr="00FC0B34">
        <w:rPr>
          <w:rStyle w:val="Forte"/>
          <w:b w:val="0"/>
        </w:rPr>
        <w:t xml:space="preserve">cularidades estruturais educacionais e de pesquisa da região Norte do Brasil, o presente grupo temático busca promover um espaço de comunicação e discussão a respeito do tema pesquisa qualitativa em saúde no Norte do Brasil. Este grupo temático se relaciona com as ciências sociais e humanas em saúde em função evocar conceitos, teorias e abordagens desse campo ao discutir o componente social e sua relação com todas as dimensões da vida, destacando-se a saúde. Dessa forma, ao enfocar a Pesquisa Qualitativa em Saúde como uma abordagem de pesquisa promotora de equidade durante o 8º CBCSHS, favoreceremos a discussão de questões como as especificidades de determinantes socioambientais de saúde existentes na região Norte do Brasil. Este grupo proporcionará um espaço de comunicação, aproximação e discussão de agentes atuantes ou interessados nessa área ao encorajar o diálogo </w:t>
      </w:r>
      <w:proofErr w:type="spellStart"/>
      <w:r w:rsidRPr="00FC0B34">
        <w:rPr>
          <w:rStyle w:val="Forte"/>
          <w:b w:val="0"/>
        </w:rPr>
        <w:t>intra-regional</w:t>
      </w:r>
      <w:proofErr w:type="spellEnd"/>
      <w:r w:rsidRPr="00FC0B34">
        <w:rPr>
          <w:rStyle w:val="Forte"/>
          <w:b w:val="0"/>
        </w:rPr>
        <w:t xml:space="preserve">, </w:t>
      </w:r>
      <w:proofErr w:type="spellStart"/>
      <w:r w:rsidRPr="00FC0B34">
        <w:rPr>
          <w:rStyle w:val="Forte"/>
          <w:b w:val="0"/>
        </w:rPr>
        <w:t>inter-institucional</w:t>
      </w:r>
      <w:proofErr w:type="spellEnd"/>
      <w:r w:rsidRPr="00FC0B34">
        <w:rPr>
          <w:rStyle w:val="Forte"/>
          <w:b w:val="0"/>
        </w:rPr>
        <w:t xml:space="preserve"> e interdisciplinar. Como proposta metodológica, este grupo temático seguirá o modelo utilizado mencionado no termo de referência para a proposição de grupos focais, com base na experiência bem sucedida do Seminário Nacional “O SUS diante das violências: vivências, resistências e propostas”, iniciando seu trabalho com um painel sobre o tema, no qual serão apresentadas vivências, resistências e experiências já percorridas sobre a temática em questão. O segundo momento será a apresentação dos trabalhos previamente inscritos e selecionados pela Comissão Científica na área. Ao final, deverá haver uma oficina que construa coletivamente propostas para novos enfrentamentos a partir de reflexões, sugestões e encaminhamentos constituídos pelo grupo ao longo dos dias de congresso. O potencial inovador deste grupo temático se confere na mobilização e conexão de agentes atuantes e interessados na pesquisa qualitativa em saúde no Norte do Brasil, potencialmente, contribuindo para o desenvolvimento deste campo no âmbito da região do Brasil que vivencia as maiores iniquidades socioambientais e de saúde.</w:t>
      </w:r>
    </w:p>
    <w:p w:rsidR="007A0CA0" w:rsidRPr="00FC0B34" w:rsidRDefault="00FC0B34" w:rsidP="00FC0B34">
      <w:pPr>
        <w:spacing w:after="120"/>
        <w:jc w:val="right"/>
        <w:rPr>
          <w:rStyle w:val="Forte"/>
          <w:b w:val="0"/>
        </w:rPr>
      </w:pPr>
      <w:r w:rsidRPr="00FC0B34">
        <w:rPr>
          <w:rStyle w:val="Forte"/>
          <w:b w:val="0"/>
        </w:rPr>
        <w:br/>
      </w:r>
      <w:r w:rsidRPr="00FC0B34">
        <w:rPr>
          <w:rStyle w:val="Forte"/>
          <w:b w:val="0"/>
        </w:rPr>
        <w:br/>
        <w:t>Coordenadores:</w:t>
      </w:r>
      <w:r w:rsidRPr="00FC0B34">
        <w:rPr>
          <w:rStyle w:val="Forte"/>
          <w:b w:val="0"/>
        </w:rPr>
        <w:br/>
      </w:r>
      <w:proofErr w:type="spellStart"/>
      <w:r w:rsidRPr="00FC0B34">
        <w:rPr>
          <w:rStyle w:val="Forte"/>
          <w:b w:val="0"/>
        </w:rPr>
        <w:t>Rozilaine</w:t>
      </w:r>
      <w:proofErr w:type="spellEnd"/>
      <w:r w:rsidRPr="00FC0B34">
        <w:rPr>
          <w:rStyle w:val="Forte"/>
          <w:b w:val="0"/>
        </w:rPr>
        <w:t xml:space="preserve"> </w:t>
      </w:r>
      <w:proofErr w:type="spellStart"/>
      <w:r w:rsidRPr="00FC0B34">
        <w:rPr>
          <w:rStyle w:val="Forte"/>
          <w:b w:val="0"/>
        </w:rPr>
        <w:t>Redi</w:t>
      </w:r>
      <w:proofErr w:type="spellEnd"/>
      <w:r w:rsidRPr="00FC0B34">
        <w:rPr>
          <w:rStyle w:val="Forte"/>
          <w:b w:val="0"/>
        </w:rPr>
        <w:t xml:space="preserve"> Lago</w:t>
      </w:r>
      <w:r w:rsidRPr="00FC0B34">
        <w:rPr>
          <w:rStyle w:val="Forte"/>
          <w:b w:val="0"/>
        </w:rPr>
        <w:br/>
        <w:t>Marta Azevedo dos Santos</w:t>
      </w:r>
      <w:r w:rsidRPr="00FC0B34">
        <w:rPr>
          <w:rStyle w:val="Forte"/>
          <w:b w:val="0"/>
        </w:rPr>
        <w:br/>
        <w:t>Kátia Fernanda Alves Moreira</w:t>
      </w:r>
    </w:p>
    <w:sectPr w:rsidR="007A0CA0" w:rsidRPr="00FC0B34" w:rsidSect="006B6BFA">
      <w:headerReference w:type="default" r:id="rId7"/>
      <w:pgSz w:w="11900" w:h="16840" w:code="9"/>
      <w:pgMar w:top="1134" w:right="1418" w:bottom="567" w:left="1418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E01" w:rsidRDefault="009A6E01" w:rsidP="00392339">
      <w:r>
        <w:separator/>
      </w:r>
    </w:p>
  </w:endnote>
  <w:endnote w:type="continuationSeparator" w:id="0">
    <w:p w:rsidR="009A6E01" w:rsidRDefault="009A6E01" w:rsidP="0039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E01" w:rsidRDefault="009A6E01" w:rsidP="00392339">
      <w:r>
        <w:separator/>
      </w:r>
    </w:p>
  </w:footnote>
  <w:footnote w:type="continuationSeparator" w:id="0">
    <w:p w:rsidR="009A6E01" w:rsidRDefault="009A6E01" w:rsidP="00392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339" w:rsidRDefault="00392339">
    <w:pPr>
      <w:pStyle w:val="Cabealho"/>
    </w:pPr>
    <w:r>
      <w:rPr>
        <w:noProof/>
        <w:lang w:eastAsia="pt-BR"/>
      </w:rPr>
      <w:drawing>
        <wp:inline distT="0" distB="0" distL="0" distR="0">
          <wp:extent cx="3577125" cy="1080000"/>
          <wp:effectExtent l="0" t="0" r="0" b="0"/>
          <wp:docPr id="1" name="Imagem 0" descr="LOGO_CCSHS 2019_600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CSHS 2019_600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7712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054E8"/>
    <w:multiLevelType w:val="hybridMultilevel"/>
    <w:tmpl w:val="865A8C9E"/>
    <w:lvl w:ilvl="0" w:tplc="52DAC7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A0"/>
    <w:rsid w:val="000A48EA"/>
    <w:rsid w:val="00163219"/>
    <w:rsid w:val="001E583C"/>
    <w:rsid w:val="00205BBF"/>
    <w:rsid w:val="003810BA"/>
    <w:rsid w:val="00392339"/>
    <w:rsid w:val="006B6BFA"/>
    <w:rsid w:val="007A0CA0"/>
    <w:rsid w:val="008917BA"/>
    <w:rsid w:val="009544EE"/>
    <w:rsid w:val="009A6E01"/>
    <w:rsid w:val="009F1A30"/>
    <w:rsid w:val="00B11F91"/>
    <w:rsid w:val="00B525CB"/>
    <w:rsid w:val="00C97253"/>
    <w:rsid w:val="00CD39BB"/>
    <w:rsid w:val="00CF2E74"/>
    <w:rsid w:val="00D3197A"/>
    <w:rsid w:val="00EC22F0"/>
    <w:rsid w:val="00FC0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0F193C-C433-4CFF-9E5F-4C69C03D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9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48E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2339"/>
  </w:style>
  <w:style w:type="paragraph" w:styleId="Rodap">
    <w:name w:val="footer"/>
    <w:basedOn w:val="Normal"/>
    <w:link w:val="Rodap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2339"/>
  </w:style>
  <w:style w:type="paragraph" w:styleId="Textodebalo">
    <w:name w:val="Balloon Text"/>
    <w:basedOn w:val="Normal"/>
    <w:link w:val="TextodebaloChar"/>
    <w:uiPriority w:val="99"/>
    <w:semiHidden/>
    <w:unhideWhenUsed/>
    <w:rsid w:val="003923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33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E5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Azevedo dos Santos</dc:creator>
  <cp:keywords/>
  <dc:description/>
  <cp:lastModifiedBy>Abrasco</cp:lastModifiedBy>
  <cp:revision>2</cp:revision>
  <dcterms:created xsi:type="dcterms:W3CDTF">2020-05-06T17:26:00Z</dcterms:created>
  <dcterms:modified xsi:type="dcterms:W3CDTF">2020-05-06T17:26:00Z</dcterms:modified>
</cp:coreProperties>
</file>